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D1" w:rsidRPr="00BB0B17" w:rsidRDefault="00B763D1" w:rsidP="00BB0B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 xml:space="preserve">АДМИНИСТРАЦИЯ  </w:t>
      </w:r>
      <w:r w:rsidR="00BB0B17" w:rsidRPr="00BB0B17">
        <w:rPr>
          <w:rFonts w:ascii="Arial" w:hAnsi="Arial" w:cs="Arial"/>
          <w:b/>
          <w:sz w:val="24"/>
          <w:szCs w:val="24"/>
        </w:rPr>
        <w:t>ШУМАКОВСКОГО</w:t>
      </w:r>
      <w:r w:rsidRPr="00BB0B17">
        <w:rPr>
          <w:rFonts w:ascii="Arial" w:hAnsi="Arial" w:cs="Arial"/>
          <w:b/>
          <w:sz w:val="24"/>
          <w:szCs w:val="24"/>
        </w:rPr>
        <w:t>   СЕЛЬСОВЕТА</w:t>
      </w:r>
    </w:p>
    <w:p w:rsidR="00B763D1" w:rsidRPr="00BB0B17" w:rsidRDefault="00B763D1" w:rsidP="00BB0B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СОЛНЦЕВСКОГО  РАЙОНА  КУРСКОЙ  ОБЛАСТИ</w:t>
      </w:r>
    </w:p>
    <w:p w:rsidR="00B763D1" w:rsidRPr="00BB0B17" w:rsidRDefault="00B763D1" w:rsidP="00BB0B1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763D1" w:rsidRPr="00BB0B17" w:rsidRDefault="00B763D1" w:rsidP="00BB0B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B0B17">
        <w:rPr>
          <w:rFonts w:ascii="Arial" w:hAnsi="Arial" w:cs="Arial"/>
          <w:b/>
          <w:sz w:val="24"/>
          <w:szCs w:val="24"/>
        </w:rPr>
        <w:t>П</w:t>
      </w:r>
      <w:proofErr w:type="gramEnd"/>
      <w:r w:rsidRPr="00BB0B17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B763D1" w:rsidRPr="00BB0B17" w:rsidRDefault="00B763D1" w:rsidP="00BB0B17">
      <w:pPr>
        <w:pStyle w:val="a3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 </w:t>
      </w:r>
    </w:p>
    <w:p w:rsidR="00B763D1" w:rsidRPr="00BB0B17" w:rsidRDefault="00B763D1" w:rsidP="00BB0B17">
      <w:pPr>
        <w:pStyle w:val="a3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от _____________  г.                               №                                ПРОЕКТ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 xml:space="preserve"> с. </w:t>
      </w:r>
      <w:r w:rsidR="00BB0B17">
        <w:rPr>
          <w:rFonts w:ascii="Arial" w:hAnsi="Arial" w:cs="Arial"/>
          <w:sz w:val="24"/>
          <w:szCs w:val="24"/>
        </w:rPr>
        <w:t>Шумаково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B763D1" w:rsidRPr="00BB0B17" w:rsidRDefault="00B763D1" w:rsidP="00BB0B17">
      <w:pPr>
        <w:pStyle w:val="a3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 О создании комиссии по предупреждению и ликвидации чрезвычайных ситуаций и обеспечению пожарной безопасности</w:t>
      </w:r>
    </w:p>
    <w:p w:rsidR="00B763D1" w:rsidRPr="00BB0B17" w:rsidRDefault="00B763D1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B763D1" w:rsidRPr="00BB0B17" w:rsidRDefault="00B763D1" w:rsidP="00BB0B1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 xml:space="preserve"> В соответствии с постановлением Правительства Российской Федерации от 30. декабря 2003 г. № 794 «О единой государственной системе предупреждения и ликвидации чрезвычайных ситуаций» и в целях координации деятельности по предупреждению и ликвидации чрезвычайных ситуаций и обеспечению пожарной  безопасности на территории муниципального образования, Администрация </w:t>
      </w:r>
      <w:r w:rsidR="00BB0B17">
        <w:rPr>
          <w:rFonts w:ascii="Arial" w:hAnsi="Arial" w:cs="Arial"/>
          <w:sz w:val="24"/>
          <w:szCs w:val="24"/>
        </w:rPr>
        <w:t>Шумаковского</w:t>
      </w:r>
      <w:r w:rsidRPr="00BB0B17">
        <w:rPr>
          <w:rFonts w:ascii="Arial" w:hAnsi="Arial" w:cs="Arial"/>
          <w:sz w:val="24"/>
          <w:szCs w:val="24"/>
        </w:rPr>
        <w:t xml:space="preserve"> сельсовета Солнцевского района  ПОСТАНОВЛЯЕТ: 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 xml:space="preserve">1. Создать комиссию по предупреждению и ликвидации чрезвычайных ситуаций и обеспечению пожарной безопасности администрации </w:t>
      </w:r>
      <w:r w:rsidR="00BB0B17">
        <w:rPr>
          <w:rFonts w:ascii="Arial" w:hAnsi="Arial" w:cs="Arial"/>
          <w:sz w:val="24"/>
          <w:szCs w:val="24"/>
        </w:rPr>
        <w:t>Шумаковского</w:t>
      </w:r>
      <w:r w:rsidRPr="00BB0B17">
        <w:rPr>
          <w:rFonts w:ascii="Arial" w:hAnsi="Arial" w:cs="Arial"/>
          <w:sz w:val="24"/>
          <w:szCs w:val="24"/>
        </w:rPr>
        <w:t xml:space="preserve"> сельсовета. 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2. Утвердить прилагаемые: Положение о комиссии по предупреждению и ликвидации чрезвычайных ситуаций и обеспечению пожарной безопасности администрации сельсовета и ее состав. 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B0B17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0B1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 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4. Постановление вступает в силу со дня его обнародования.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i/>
          <w:iCs/>
          <w:sz w:val="24"/>
          <w:szCs w:val="24"/>
        </w:rPr>
        <w:t> </w:t>
      </w:r>
    </w:p>
    <w:p w:rsid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 xml:space="preserve">Глава </w:t>
      </w:r>
      <w:r w:rsidR="00BB0B17">
        <w:rPr>
          <w:rFonts w:ascii="Arial" w:hAnsi="Arial" w:cs="Arial"/>
          <w:sz w:val="24"/>
          <w:szCs w:val="24"/>
        </w:rPr>
        <w:t>Шумаковского</w:t>
      </w:r>
      <w:r w:rsidRPr="00BB0B17">
        <w:rPr>
          <w:rFonts w:ascii="Arial" w:hAnsi="Arial" w:cs="Arial"/>
          <w:sz w:val="24"/>
          <w:szCs w:val="24"/>
        </w:rPr>
        <w:t xml:space="preserve"> сельсовета 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 xml:space="preserve">    Солнцевского района                                                             </w:t>
      </w:r>
      <w:r w:rsidR="00BB0B17">
        <w:rPr>
          <w:rFonts w:ascii="Arial" w:hAnsi="Arial" w:cs="Arial"/>
          <w:sz w:val="24"/>
          <w:szCs w:val="24"/>
        </w:rPr>
        <w:t>И.Н.Горностаева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</w:p>
    <w:p w:rsidR="00733CAF" w:rsidRPr="00BB0B17" w:rsidRDefault="00733CAF" w:rsidP="00BB0B17">
      <w:pPr>
        <w:pStyle w:val="a3"/>
        <w:rPr>
          <w:rFonts w:ascii="Arial" w:hAnsi="Arial" w:cs="Arial"/>
          <w:sz w:val="24"/>
          <w:szCs w:val="24"/>
        </w:rPr>
      </w:pPr>
    </w:p>
    <w:p w:rsidR="005D2132" w:rsidRPr="00BB0B17" w:rsidRDefault="005D2132" w:rsidP="00BB0B17">
      <w:pPr>
        <w:pStyle w:val="a3"/>
        <w:rPr>
          <w:rFonts w:ascii="Arial" w:hAnsi="Arial" w:cs="Arial"/>
          <w:sz w:val="24"/>
          <w:szCs w:val="24"/>
        </w:rPr>
      </w:pPr>
    </w:p>
    <w:p w:rsidR="005D2132" w:rsidRPr="00BB0B17" w:rsidRDefault="005D2132" w:rsidP="00BB0B1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D2132" w:rsidRPr="00BB0B17" w:rsidRDefault="005D2132" w:rsidP="00BB0B17">
      <w:pPr>
        <w:pStyle w:val="a3"/>
        <w:jc w:val="right"/>
        <w:rPr>
          <w:rFonts w:ascii="Arial" w:hAnsi="Arial" w:cs="Arial"/>
          <w:sz w:val="20"/>
          <w:szCs w:val="20"/>
        </w:rPr>
      </w:pPr>
      <w:r w:rsidRPr="00BB0B17">
        <w:rPr>
          <w:rFonts w:ascii="Arial" w:hAnsi="Arial" w:cs="Arial"/>
          <w:sz w:val="20"/>
          <w:szCs w:val="20"/>
        </w:rPr>
        <w:t>УТВЕРЖДЕНО</w:t>
      </w:r>
    </w:p>
    <w:p w:rsidR="005D2132" w:rsidRPr="00BB0B17" w:rsidRDefault="005D2132" w:rsidP="00BB0B17">
      <w:pPr>
        <w:pStyle w:val="a3"/>
        <w:jc w:val="right"/>
        <w:rPr>
          <w:rFonts w:ascii="Arial" w:hAnsi="Arial" w:cs="Arial"/>
          <w:sz w:val="20"/>
          <w:szCs w:val="20"/>
        </w:rPr>
      </w:pPr>
      <w:r w:rsidRPr="00BB0B17">
        <w:rPr>
          <w:rFonts w:ascii="Arial" w:hAnsi="Arial" w:cs="Arial"/>
          <w:sz w:val="20"/>
          <w:szCs w:val="20"/>
        </w:rPr>
        <w:t>постановлением</w:t>
      </w:r>
    </w:p>
    <w:p w:rsidR="005D2132" w:rsidRPr="00BB0B17" w:rsidRDefault="00BB0B17" w:rsidP="00BB0B17">
      <w:pPr>
        <w:pStyle w:val="a3"/>
        <w:jc w:val="right"/>
        <w:rPr>
          <w:rFonts w:ascii="Arial" w:hAnsi="Arial" w:cs="Arial"/>
          <w:sz w:val="20"/>
          <w:szCs w:val="20"/>
        </w:rPr>
      </w:pPr>
      <w:r w:rsidRPr="00BB0B17">
        <w:rPr>
          <w:rFonts w:ascii="Arial" w:hAnsi="Arial" w:cs="Arial"/>
          <w:sz w:val="20"/>
          <w:szCs w:val="20"/>
        </w:rPr>
        <w:t>Администрации Шумаковского</w:t>
      </w:r>
      <w:r w:rsidR="005D2132" w:rsidRPr="00BB0B17">
        <w:rPr>
          <w:rFonts w:ascii="Arial" w:hAnsi="Arial" w:cs="Arial"/>
          <w:sz w:val="20"/>
          <w:szCs w:val="20"/>
        </w:rPr>
        <w:t> сельсовета</w:t>
      </w:r>
    </w:p>
    <w:p w:rsidR="005D2132" w:rsidRDefault="00BB0B17" w:rsidP="00BB0B17">
      <w:pPr>
        <w:pStyle w:val="a3"/>
        <w:jc w:val="both"/>
        <w:rPr>
          <w:rFonts w:ascii="Arial" w:hAnsi="Arial" w:cs="Arial"/>
          <w:sz w:val="20"/>
          <w:szCs w:val="20"/>
        </w:rPr>
      </w:pPr>
      <w:r w:rsidRPr="00BB0B17">
        <w:rPr>
          <w:rFonts w:ascii="Arial" w:hAnsi="Arial" w:cs="Arial"/>
          <w:sz w:val="20"/>
          <w:szCs w:val="20"/>
        </w:rPr>
        <w:t xml:space="preserve">                                                               Солнцевского района </w:t>
      </w:r>
      <w:proofErr w:type="gramStart"/>
      <w:r w:rsidRPr="00BB0B17">
        <w:rPr>
          <w:rFonts w:ascii="Arial" w:hAnsi="Arial" w:cs="Arial"/>
          <w:sz w:val="20"/>
          <w:szCs w:val="20"/>
        </w:rPr>
        <w:t>от</w:t>
      </w:r>
      <w:proofErr w:type="gramEnd"/>
      <w:r w:rsidRPr="00BB0B17">
        <w:rPr>
          <w:rFonts w:ascii="Arial" w:hAnsi="Arial" w:cs="Arial"/>
          <w:sz w:val="20"/>
          <w:szCs w:val="20"/>
        </w:rPr>
        <w:t xml:space="preserve"> _____№ ________</w:t>
      </w:r>
    </w:p>
    <w:p w:rsidR="00BB0B17" w:rsidRPr="00BB0B17" w:rsidRDefault="00BB0B17" w:rsidP="00BB0B17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5D2132" w:rsidRPr="00BB0B17" w:rsidRDefault="005D2132" w:rsidP="00BB0B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               ПОЛОЖЕНИЕ</w:t>
      </w:r>
    </w:p>
    <w:p w:rsidR="005D2132" w:rsidRPr="00BB0B17" w:rsidRDefault="005D2132" w:rsidP="00BB0B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 xml:space="preserve">о  комиссии по предупреждению и ликвидации </w:t>
      </w:r>
      <w:proofErr w:type="gramStart"/>
      <w:r w:rsidRPr="00BB0B17">
        <w:rPr>
          <w:rFonts w:ascii="Arial" w:hAnsi="Arial" w:cs="Arial"/>
          <w:b/>
          <w:sz w:val="24"/>
          <w:szCs w:val="24"/>
        </w:rPr>
        <w:t>чрезвычайных</w:t>
      </w:r>
      <w:proofErr w:type="gramEnd"/>
    </w:p>
    <w:p w:rsidR="005D2132" w:rsidRPr="00BB0B17" w:rsidRDefault="005D2132" w:rsidP="00BB0B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ситуаций и обеспечению пожарной безопасности</w:t>
      </w:r>
    </w:p>
    <w:p w:rsidR="005D2132" w:rsidRPr="00BB0B17" w:rsidRDefault="005D2132" w:rsidP="00BB0B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администрации </w:t>
      </w:r>
      <w:r w:rsidR="00BB0B17" w:rsidRPr="00BB0B17">
        <w:rPr>
          <w:rFonts w:ascii="Arial" w:hAnsi="Arial" w:cs="Arial"/>
          <w:b/>
          <w:sz w:val="24"/>
          <w:szCs w:val="24"/>
        </w:rPr>
        <w:t>Шумаковского</w:t>
      </w:r>
      <w:r w:rsidRPr="00BB0B17">
        <w:rPr>
          <w:rFonts w:ascii="Arial" w:hAnsi="Arial" w:cs="Arial"/>
          <w:b/>
          <w:sz w:val="24"/>
          <w:szCs w:val="24"/>
        </w:rPr>
        <w:t> сельсовета</w:t>
      </w:r>
    </w:p>
    <w:p w:rsidR="005D2132" w:rsidRPr="00BB0B17" w:rsidRDefault="005D2132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  <w:u w:val="single"/>
        </w:rPr>
        <w:t>1. Общие положения</w:t>
      </w: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B0B17">
        <w:rPr>
          <w:rFonts w:ascii="Arial" w:hAnsi="Arial" w:cs="Arial"/>
          <w:sz w:val="24"/>
          <w:szCs w:val="24"/>
        </w:rPr>
        <w:t>Комиссия по предупреждению и ликвидации чрезвычайных ситуаций и обеспечению пожарной безопасности администрации сельсовета (далее - Комиссия) является координационным органом на муниципальном уровне территориальной подсистемы РСЧС Курской области (далее – ТП РСЧС Курской области), образованная для согласования деятельности органов управления, сил и средств в выполнении мероприятий по предупреждению и ликвидации чрезвычайных ситуаций и обеспечению пожарной безопасности. </w:t>
      </w:r>
      <w:proofErr w:type="gramEnd"/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lastRenderedPageBreak/>
        <w:t>1.2. Комиссия руководствуется в своей деятельности законодательством Российской Федерации, Курской области и настоящим Положением.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1.3.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области и местного самоуправления, заинтересованными организациями и общественными объединениями, действующими на территории сельского поселения.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  <w:u w:val="single"/>
        </w:rPr>
        <w:t>2. Основные задачи и функции Комиссии</w:t>
      </w: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2.1. Основными задачами Комиссии являются: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координация деятельности органов управления, сил и сре</w:t>
      </w:r>
      <w:proofErr w:type="gramStart"/>
      <w:r w:rsidRPr="00BB0B17">
        <w:rPr>
          <w:rFonts w:ascii="Arial" w:hAnsi="Arial" w:cs="Arial"/>
          <w:sz w:val="24"/>
          <w:szCs w:val="24"/>
        </w:rPr>
        <w:t>дств в в</w:t>
      </w:r>
      <w:proofErr w:type="gramEnd"/>
      <w:r w:rsidRPr="00BB0B17">
        <w:rPr>
          <w:rFonts w:ascii="Arial" w:hAnsi="Arial" w:cs="Arial"/>
          <w:sz w:val="24"/>
          <w:szCs w:val="24"/>
        </w:rPr>
        <w:t>ыполнении мероприятий по предупреждению и ликвидации чрезвычайных ситуаций и обеспечению пожарной безопасности;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BB0B17">
        <w:rPr>
          <w:rFonts w:ascii="Arial" w:hAnsi="Arial" w:cs="Arial"/>
          <w:sz w:val="24"/>
          <w:szCs w:val="24"/>
        </w:rPr>
        <w:t>обеспечение согласованности действий территориальных федеральных органов исполнительной власти, органов исполнительной государственной  власти Курской области, органов местного самоуправления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 </w:t>
      </w:r>
      <w:proofErr w:type="gramEnd"/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2.2. Комиссия в соответствии с возложенными на нее задачами выполняет следующие функции: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сельсовета;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разрабатывает предложения по совершенствованию нормативных правовых актов Главы сельсовета и иных нормативных документов в области предупреждения и ликвидации чрезвычайных ситуаций и обеспечения пожарной безопасности;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организует прогнозирование чрезвычайных ситуаций на территории сельского поселения, организует разработку и реализацию мер, направленных на предупреждение и ликвидацию чрезвычайных ситуаций, обеспечение пожарной безопасности;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разрабатывает предложения по развитию и обеспечению функционирования муниципального звена ТП РСЧС Курской области;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разрабатывает предложения по ликвидации чрезвычайных ситуаций на территории сельского поселения;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организует работу по подготовке предложений для Главы сельсовета по вопросам защиты населения и территории от чрезвычайных ситуаций и обеспечения пожарной безопасности.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  <w:u w:val="single"/>
        </w:rPr>
        <w:t>3. Права Комиссии</w:t>
      </w: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Комиссия в пределах своей компетенции имеет право: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запрашивать у территориальных органов федеральных органов исполнительной власти, органов исполнительной государственной власти области и местного самоуправления, организаций и общественных объединений необходимые материалы и информацию;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lastRenderedPageBreak/>
        <w:t>заслушивать на своих заседаниях представителей территориальных органов федеральных органов исполнительной власти, органов исполнительной государственной власти области и местного самоуправления, организаций и общественных объединений, действующих на территории сельского поселения;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привлекать для участия в своей работе представителей территориальных органов федеральных органов исполнительной власти, органов исполнительной государственной власти области и местного самоуправления, организаций и общественных объединений, действующих на территории сельского поселения, по согласованию с их руководителями;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BB0B17">
        <w:rPr>
          <w:rFonts w:ascii="Arial" w:hAnsi="Arial" w:cs="Arial"/>
          <w:sz w:val="24"/>
          <w:szCs w:val="24"/>
        </w:rPr>
        <w:t>создавать рабочие группы из числа членов Комиссии, научных работников, специалистов территориальных органов федеральных органов исполнительной власти, органов исполнительной государственной власти области и местного самоуправления, заинтересованных организаций и общественных объединений, действующих на территории сельского поселения, по согласованию с их руководителями, по направлениям деятельности Комиссии и определять полномочия и порядок работы этих групп; </w:t>
      </w:r>
      <w:proofErr w:type="gramEnd"/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вносить в установленном порядке Главе сельсовета предложения по вопросам, требующим решения в органах исполнительной государственной власти Курской области.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  <w:u w:val="single"/>
        </w:rPr>
        <w:t>4. Организация деятельности Комиссии</w:t>
      </w: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4.1. Комиссию возглавляет заместитель администрации сельсовета, который руководит деятельностью Комиссии и несет ответственность за выполнение возложенных на нее задач.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4.2. Работа Комиссии организуется по годовым планам, утверждаемым Главой сельсовета.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Заседания Комиссии проводятся по мере необходимости, но не реже одного раза в квартал.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Для оперативного и безотлагательного решения отдельных вопросов Комиссия может проводить внеочередные заседания.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4.3. Заседание Комиссии считается правомочным, если на нем присутствует более половины членов Комиссии.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Решения Комиссии принимаются на ее заседаниях открытым голосованием простым большинством голосов присутствующих членов Комиссии.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Решения Комиссии доводятся до исполнителей выписками из протоколов заседаний Комиссии.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Решения Комиссии, принимаемые в соответствии с ее компетенцией, являются обязательными для администрации сельсовета и организаций, находящихся на территории сельсовета.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4.5. Председатель Комиссии информирует Главу сельсовета о наиболее важных вопросах, рассмотренных на заседаниях. </w:t>
      </w:r>
    </w:p>
    <w:p w:rsidR="00BB0B17" w:rsidRDefault="00BB0B17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0B17" w:rsidRDefault="00BB0B17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0B17" w:rsidRDefault="00BB0B17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0B17" w:rsidRDefault="00BB0B17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0B17" w:rsidRDefault="00BB0B17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0B17" w:rsidRDefault="00BB0B17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0B17" w:rsidRDefault="00BB0B17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0B17" w:rsidRDefault="00BB0B17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132" w:rsidRPr="00BB0B17" w:rsidRDefault="005D2132" w:rsidP="00BB0B17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УТВЕРЖДЕНО  </w:t>
      </w:r>
    </w:p>
    <w:p w:rsidR="005D2132" w:rsidRPr="00BB0B17" w:rsidRDefault="005D2132" w:rsidP="00BB0B17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постановлением  </w:t>
      </w:r>
    </w:p>
    <w:p w:rsidR="005D2132" w:rsidRPr="00BB0B17" w:rsidRDefault="00BB0B17" w:rsidP="00BB0B17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5D2132" w:rsidRP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Шумаковского</w:t>
      </w:r>
      <w:r w:rsidR="005D2132" w:rsidRP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</w:p>
    <w:p w:rsidR="005D2132" w:rsidRPr="00BB0B17" w:rsidRDefault="005D2132" w:rsidP="00BB0B17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Солнцевского района </w:t>
      </w:r>
    </w:p>
    <w:p w:rsidR="005D2132" w:rsidRPr="00BB0B17" w:rsidRDefault="005D2132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От _____№ _____</w:t>
      </w:r>
      <w:r w:rsidRP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</w:t>
      </w:r>
    </w:p>
    <w:p w:rsidR="005D2132" w:rsidRPr="00BB0B17" w:rsidRDefault="005D2132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 </w:t>
      </w:r>
    </w:p>
    <w:p w:rsidR="005D2132" w:rsidRPr="00BB0B17" w:rsidRDefault="005D2132" w:rsidP="00BB0B17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 </w:t>
      </w:r>
    </w:p>
    <w:p w:rsidR="005D2132" w:rsidRPr="00BB0B17" w:rsidRDefault="005D2132" w:rsidP="00BB0B1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СОСТАВ</w:t>
      </w:r>
    </w:p>
    <w:p w:rsidR="005D2132" w:rsidRPr="00BB0B17" w:rsidRDefault="005D2132" w:rsidP="00BB0B1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комиссии по предупреждению и ликвидации чрезвычайных ситуаций</w:t>
      </w:r>
    </w:p>
    <w:p w:rsidR="005D2132" w:rsidRPr="00BB0B17" w:rsidRDefault="005D2132" w:rsidP="00BB0B1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обеспечению пожарной безопасности</w:t>
      </w:r>
    </w:p>
    <w:p w:rsidR="005D2132" w:rsidRPr="00BB0B17" w:rsidRDefault="005D2132" w:rsidP="00BB0B1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администрации </w:t>
      </w:r>
      <w:r w:rsidR="00BB0B17" w:rsidRPr="00BB0B1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Шумаковского</w:t>
      </w:r>
      <w:r w:rsidRPr="00BB0B1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сельсовета</w:t>
      </w:r>
    </w:p>
    <w:p w:rsidR="005D2132" w:rsidRPr="00BB0B17" w:rsidRDefault="005D2132" w:rsidP="00BB0B1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79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624"/>
        <w:gridCol w:w="3674"/>
      </w:tblGrid>
      <w:tr w:rsidR="005D2132" w:rsidRPr="00A9445B" w:rsidTr="005D213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</w:p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Занимаемая должность </w:t>
            </w:r>
          </w:p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составе комиссии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  </w:t>
            </w:r>
          </w:p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основной работе </w:t>
            </w:r>
          </w:p>
        </w:tc>
      </w:tr>
      <w:tr w:rsidR="005D2132" w:rsidRPr="00A9445B" w:rsidTr="005D2132">
        <w:trPr>
          <w:tblCellSpacing w:w="0" w:type="dxa"/>
        </w:trPr>
        <w:tc>
          <w:tcPr>
            <w:tcW w:w="790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Руководящий состав комиссии </w:t>
            </w:r>
          </w:p>
        </w:tc>
      </w:tr>
      <w:tr w:rsidR="005D2132" w:rsidRPr="00A9445B" w:rsidTr="005D213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комиссии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сельсовета </w:t>
            </w:r>
          </w:p>
        </w:tc>
      </w:tr>
      <w:tr w:rsidR="005D2132" w:rsidRPr="00A9445B" w:rsidTr="005D213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председателя комиссии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сельсовета </w:t>
            </w:r>
          </w:p>
        </w:tc>
      </w:tr>
      <w:tr w:rsidR="005D2132" w:rsidRPr="00A9445B" w:rsidTr="005D213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комиссии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A9445B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bookmarkStart w:id="0" w:name="_GoBack"/>
            <w:bookmarkEnd w:id="0"/>
          </w:p>
        </w:tc>
      </w:tr>
      <w:tr w:rsidR="005D2132" w:rsidRPr="00A9445B" w:rsidTr="005D2132">
        <w:trPr>
          <w:tblCellSpacing w:w="0" w:type="dxa"/>
        </w:trPr>
        <w:tc>
          <w:tcPr>
            <w:tcW w:w="790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Члены комиссии </w:t>
            </w:r>
          </w:p>
        </w:tc>
      </w:tr>
      <w:tr w:rsidR="005D2132" w:rsidRPr="00A9445B" w:rsidTr="005D213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A9445B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A9445B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Директор МКОУ «</w:t>
            </w:r>
            <w:proofErr w:type="spellStart"/>
            <w:r w:rsid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Шумаковская</w:t>
            </w:r>
            <w:proofErr w:type="spellEnd"/>
            <w:r w:rsid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5D2132" w:rsidRPr="00A9445B" w:rsidTr="005D213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A9445B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  фельдшерско-акушерского пункта  </w:t>
            </w:r>
            <w:proofErr w:type="spellStart"/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умаково</w:t>
            </w:r>
            <w:proofErr w:type="spellEnd"/>
          </w:p>
        </w:tc>
      </w:tr>
      <w:tr w:rsidR="005D2132" w:rsidRPr="00A9445B" w:rsidTr="00A9445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Участковый уполномоченный </w:t>
            </w:r>
          </w:p>
        </w:tc>
      </w:tr>
    </w:tbl>
    <w:p w:rsidR="005D2132" w:rsidRPr="00BB0B17" w:rsidRDefault="005D2132" w:rsidP="00BB0B17">
      <w:pPr>
        <w:pStyle w:val="a3"/>
        <w:rPr>
          <w:rFonts w:ascii="Arial" w:hAnsi="Arial" w:cs="Arial"/>
          <w:sz w:val="24"/>
          <w:szCs w:val="24"/>
        </w:rPr>
      </w:pPr>
    </w:p>
    <w:p w:rsidR="005D2132" w:rsidRPr="00BB0B17" w:rsidRDefault="005D2132" w:rsidP="00BB0B17">
      <w:pPr>
        <w:pStyle w:val="a3"/>
        <w:rPr>
          <w:rFonts w:ascii="Arial" w:hAnsi="Arial" w:cs="Arial"/>
          <w:sz w:val="24"/>
          <w:szCs w:val="24"/>
        </w:rPr>
      </w:pPr>
    </w:p>
    <w:sectPr w:rsidR="005D2132" w:rsidRPr="00BB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D0546"/>
    <w:multiLevelType w:val="multilevel"/>
    <w:tmpl w:val="E352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87FFD"/>
    <w:multiLevelType w:val="multilevel"/>
    <w:tmpl w:val="A77E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A4"/>
    <w:rsid w:val="005D2132"/>
    <w:rsid w:val="00733CAF"/>
    <w:rsid w:val="00A86EB9"/>
    <w:rsid w:val="00A9445B"/>
    <w:rsid w:val="00AC56A4"/>
    <w:rsid w:val="00B763D1"/>
    <w:rsid w:val="00BB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B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616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340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46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9869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9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789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657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23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432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3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990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5015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48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539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6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2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324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61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9573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2020-06-14T07:41:00Z</dcterms:created>
  <dcterms:modified xsi:type="dcterms:W3CDTF">2020-06-14T09:50:00Z</dcterms:modified>
</cp:coreProperties>
</file>