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74FCE" w14:textId="77777777" w:rsidR="00382617" w:rsidRPr="00195156" w:rsidRDefault="00382617" w:rsidP="00195156">
      <w:pPr>
        <w:jc w:val="right"/>
        <w:rPr>
          <w:b/>
          <w:color w:val="000000" w:themeColor="text1"/>
          <w:sz w:val="28"/>
          <w:szCs w:val="28"/>
        </w:rPr>
      </w:pPr>
      <w:r w:rsidRPr="00195156">
        <w:rPr>
          <w:b/>
          <w:color w:val="000000" w:themeColor="text1"/>
          <w:sz w:val="28"/>
          <w:szCs w:val="28"/>
        </w:rPr>
        <w:t>ПРОЕКТ</w:t>
      </w:r>
    </w:p>
    <w:p w14:paraId="0A3F295A" w14:textId="77777777" w:rsidR="002D3AB7" w:rsidRPr="002D3AB7" w:rsidRDefault="002D3AB7" w:rsidP="002D3AB7">
      <w:pPr>
        <w:pStyle w:val="ae"/>
        <w:tabs>
          <w:tab w:val="left" w:pos="708"/>
        </w:tabs>
        <w:jc w:val="center"/>
        <w:rPr>
          <w:b/>
          <w:color w:val="000000" w:themeColor="text1"/>
          <w:sz w:val="28"/>
          <w:szCs w:val="28"/>
        </w:rPr>
      </w:pPr>
      <w:r w:rsidRPr="002D3AB7">
        <w:rPr>
          <w:b/>
          <w:color w:val="000000" w:themeColor="text1"/>
          <w:sz w:val="28"/>
          <w:szCs w:val="28"/>
        </w:rPr>
        <w:t xml:space="preserve">АДМИНИСТРАЦИЯ </w:t>
      </w:r>
    </w:p>
    <w:p w14:paraId="34221B64" w14:textId="77777777" w:rsidR="002D3AB7" w:rsidRPr="002D3AB7" w:rsidRDefault="002D3AB7" w:rsidP="002D3AB7">
      <w:pPr>
        <w:pStyle w:val="ae"/>
        <w:tabs>
          <w:tab w:val="left" w:pos="708"/>
        </w:tabs>
        <w:jc w:val="center"/>
        <w:rPr>
          <w:b/>
          <w:color w:val="000000" w:themeColor="text1"/>
          <w:sz w:val="28"/>
          <w:szCs w:val="28"/>
        </w:rPr>
      </w:pPr>
      <w:r w:rsidRPr="002D3AB7">
        <w:rPr>
          <w:b/>
          <w:color w:val="000000" w:themeColor="text1"/>
          <w:sz w:val="28"/>
          <w:szCs w:val="28"/>
        </w:rPr>
        <w:t xml:space="preserve">ШУМАКОВСКОГО СЕЛЬСОВЕТА </w:t>
      </w:r>
    </w:p>
    <w:p w14:paraId="1B819FED" w14:textId="77777777" w:rsidR="002D3AB7" w:rsidRPr="002D3AB7" w:rsidRDefault="002D3AB7" w:rsidP="002D3AB7">
      <w:pPr>
        <w:pStyle w:val="ae"/>
        <w:tabs>
          <w:tab w:val="left" w:pos="708"/>
        </w:tabs>
        <w:jc w:val="center"/>
        <w:rPr>
          <w:b/>
          <w:color w:val="000000" w:themeColor="text1"/>
          <w:sz w:val="28"/>
          <w:szCs w:val="28"/>
        </w:rPr>
      </w:pPr>
      <w:r w:rsidRPr="002D3AB7">
        <w:rPr>
          <w:b/>
          <w:color w:val="000000" w:themeColor="text1"/>
          <w:sz w:val="28"/>
          <w:szCs w:val="28"/>
        </w:rPr>
        <w:t>СОЛНЦЕВСКОГО РАЙОНА КУРСКОЙ ОБЛАСТИ</w:t>
      </w:r>
    </w:p>
    <w:p w14:paraId="71E530B7" w14:textId="77777777" w:rsidR="00382617" w:rsidRPr="00195156" w:rsidRDefault="00382617" w:rsidP="00195156">
      <w:pPr>
        <w:pStyle w:val="ae"/>
        <w:tabs>
          <w:tab w:val="left" w:pos="708"/>
        </w:tabs>
        <w:jc w:val="center"/>
        <w:rPr>
          <w:b/>
          <w:color w:val="000000" w:themeColor="text1"/>
          <w:sz w:val="28"/>
          <w:szCs w:val="28"/>
        </w:rPr>
      </w:pPr>
    </w:p>
    <w:p w14:paraId="008AC3E3" w14:textId="77777777" w:rsidR="00382617" w:rsidRPr="00195156" w:rsidRDefault="00382617" w:rsidP="00195156">
      <w:pPr>
        <w:pStyle w:val="ae"/>
        <w:tabs>
          <w:tab w:val="left" w:pos="708"/>
        </w:tabs>
        <w:jc w:val="center"/>
        <w:rPr>
          <w:b/>
          <w:color w:val="000000" w:themeColor="text1"/>
          <w:sz w:val="28"/>
          <w:szCs w:val="28"/>
        </w:rPr>
      </w:pPr>
      <w:r w:rsidRPr="00195156">
        <w:rPr>
          <w:b/>
          <w:color w:val="000000" w:themeColor="text1"/>
          <w:sz w:val="28"/>
          <w:szCs w:val="28"/>
        </w:rPr>
        <w:t>ПОСТАНОВЛЕНИЕ</w:t>
      </w:r>
    </w:p>
    <w:p w14:paraId="2690BDF1" w14:textId="77777777" w:rsidR="00382617" w:rsidRPr="00195156" w:rsidRDefault="00382617" w:rsidP="00195156">
      <w:pPr>
        <w:pStyle w:val="1"/>
        <w:spacing w:before="0" w:after="0"/>
        <w:rPr>
          <w:color w:val="000000" w:themeColor="text1"/>
        </w:rPr>
      </w:pPr>
    </w:p>
    <w:p w14:paraId="65B479E5" w14:textId="77777777" w:rsidR="00382617" w:rsidRPr="00195156" w:rsidRDefault="00382617" w:rsidP="00195156">
      <w:pPr>
        <w:pStyle w:val="1"/>
        <w:spacing w:before="0" w:after="0"/>
        <w:rPr>
          <w:color w:val="000000" w:themeColor="text1"/>
        </w:rPr>
      </w:pPr>
    </w:p>
    <w:p w14:paraId="17A8DE8E" w14:textId="3F504120" w:rsidR="00987BB4" w:rsidRPr="005C5AC5" w:rsidRDefault="00100496" w:rsidP="00195156">
      <w:pPr>
        <w:ind w:right="5387" w:firstLine="0"/>
        <w:rPr>
          <w:color w:val="000000" w:themeColor="text1"/>
        </w:rPr>
      </w:pPr>
      <w:r w:rsidRPr="005C5AC5">
        <w:rPr>
          <w:color w:val="000000" w:themeColor="text1"/>
        </w:rPr>
        <w:t>Об утверждении стандарта внутреннего муниципального финансового контроля</w:t>
      </w:r>
      <w:r w:rsidR="00987BB4" w:rsidRPr="005C5AC5">
        <w:rPr>
          <w:color w:val="000000" w:themeColor="text1"/>
        </w:rPr>
        <w:t xml:space="preserve"> «Правила составления отчетности о результатах контрольной деятельности»</w:t>
      </w:r>
    </w:p>
    <w:p w14:paraId="04C74D42" w14:textId="6B05683F" w:rsidR="00BA3335" w:rsidRPr="005C5AC5" w:rsidRDefault="00BA3335" w:rsidP="00195156">
      <w:pPr>
        <w:rPr>
          <w:color w:val="000000" w:themeColor="text1"/>
        </w:rPr>
      </w:pPr>
    </w:p>
    <w:p w14:paraId="56075336" w14:textId="202C6609" w:rsidR="00382617" w:rsidRPr="005C5AC5" w:rsidRDefault="00382617" w:rsidP="00195156">
      <w:pPr>
        <w:rPr>
          <w:color w:val="000000" w:themeColor="text1"/>
        </w:rPr>
      </w:pPr>
      <w:proofErr w:type="gramStart"/>
      <w:r w:rsidRPr="005C5AC5">
        <w:rPr>
          <w:color w:val="000000" w:themeColor="text1"/>
        </w:rPr>
        <w:t xml:space="preserve">В соответствии с </w:t>
      </w:r>
      <w:r w:rsidRPr="005C5AC5">
        <w:rPr>
          <w:rStyle w:val="a4"/>
          <w:color w:val="000000" w:themeColor="text1"/>
        </w:rPr>
        <w:t>пунктом 3 статьи 269.2</w:t>
      </w:r>
      <w:r w:rsidRPr="005C5AC5">
        <w:rPr>
          <w:color w:val="000000" w:themeColor="text1"/>
        </w:rPr>
        <w:t xml:space="preserve"> Бюджетного кодекса Российской Федерации, Федеральным законом от 6 октября 2003 года № 131-ФЗ </w:t>
      </w:r>
      <w:r w:rsidR="00FE656F" w:rsidRPr="005C5AC5">
        <w:rPr>
          <w:color w:val="000000" w:themeColor="text1"/>
        </w:rPr>
        <w:t>«</w:t>
      </w:r>
      <w:r w:rsidRPr="005C5AC5">
        <w:rPr>
          <w:color w:val="000000" w:themeColor="text1"/>
        </w:rPr>
        <w:t>Об общих принципах организации местного самоуправления в Российской Федерации</w:t>
      </w:r>
      <w:r w:rsidR="00FE656F" w:rsidRPr="005C5AC5">
        <w:rPr>
          <w:color w:val="000000" w:themeColor="text1"/>
        </w:rPr>
        <w:t>»</w:t>
      </w:r>
      <w:r w:rsidRPr="005C5AC5">
        <w:rPr>
          <w:color w:val="000000" w:themeColor="text1"/>
        </w:rPr>
        <w:t xml:space="preserve">, </w:t>
      </w:r>
      <w:r w:rsidR="00987BB4" w:rsidRPr="005C5AC5">
        <w:rPr>
          <w:color w:val="000000" w:themeColor="text1"/>
        </w:rPr>
        <w:t>Постановлением Правительства РФ от 16 сентября 2020 г. №1478 «Об утверждении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</w:t>
      </w:r>
      <w:r w:rsidRPr="005C5AC5">
        <w:rPr>
          <w:color w:val="000000" w:themeColor="text1"/>
        </w:rPr>
        <w:t xml:space="preserve">, </w:t>
      </w:r>
      <w:r w:rsidR="002D3AB7" w:rsidRPr="002D3AB7">
        <w:rPr>
          <w:color w:val="000000" w:themeColor="text1"/>
        </w:rPr>
        <w:t>Уставом муниципального образования «Шумаковский сельсовет», Администрация Шумаковского</w:t>
      </w:r>
      <w:proofErr w:type="gramEnd"/>
      <w:r w:rsidR="002D3AB7" w:rsidRPr="002D3AB7">
        <w:rPr>
          <w:color w:val="000000" w:themeColor="text1"/>
        </w:rPr>
        <w:t xml:space="preserve"> сельсовета</w:t>
      </w:r>
      <w:proofErr w:type="gramStart"/>
      <w:r w:rsidR="002D3AB7" w:rsidRPr="002D3AB7">
        <w:rPr>
          <w:color w:val="000000" w:themeColor="text1"/>
        </w:rPr>
        <w:t xml:space="preserve"> П</w:t>
      </w:r>
      <w:proofErr w:type="gramEnd"/>
      <w:r w:rsidR="002D3AB7" w:rsidRPr="002D3AB7">
        <w:rPr>
          <w:color w:val="000000" w:themeColor="text1"/>
        </w:rPr>
        <w:t>остановляет:</w:t>
      </w:r>
    </w:p>
    <w:p w14:paraId="22CCB26E" w14:textId="7E4340AF" w:rsidR="00BA3335" w:rsidRPr="005C5AC5" w:rsidRDefault="00100496" w:rsidP="00195156">
      <w:pPr>
        <w:rPr>
          <w:color w:val="000000" w:themeColor="text1"/>
        </w:rPr>
      </w:pPr>
      <w:bookmarkStart w:id="0" w:name="sub_1"/>
      <w:r w:rsidRPr="005C5AC5">
        <w:rPr>
          <w:color w:val="000000" w:themeColor="text1"/>
        </w:rPr>
        <w:t xml:space="preserve">1. Утвердить прилагаемый </w:t>
      </w:r>
      <w:r w:rsidR="00987BB4" w:rsidRPr="005C5AC5">
        <w:rPr>
          <w:color w:val="000000" w:themeColor="text1"/>
        </w:rPr>
        <w:t>стандарт внутреннего муниципального финансового контроля «Правила составления отчетности о результатах контрольной деятельности».</w:t>
      </w:r>
    </w:p>
    <w:bookmarkEnd w:id="0"/>
    <w:p w14:paraId="761E46EB" w14:textId="2A5B15DE" w:rsidR="00382617" w:rsidRPr="005C5AC5" w:rsidRDefault="00382617" w:rsidP="00195156">
      <w:pPr>
        <w:tabs>
          <w:tab w:val="left" w:pos="0"/>
        </w:tabs>
        <w:ind w:firstLine="709"/>
        <w:rPr>
          <w:color w:val="000000" w:themeColor="text1"/>
        </w:rPr>
      </w:pPr>
      <w:r w:rsidRPr="005C5AC5">
        <w:rPr>
          <w:color w:val="000000" w:themeColor="text1"/>
        </w:rPr>
        <w:t xml:space="preserve">2. Опубликовать настоящее постановление на официальном сайте </w:t>
      </w:r>
      <w:r w:rsidR="000D6B9A" w:rsidRPr="005C5AC5">
        <w:rPr>
          <w:color w:val="000000" w:themeColor="text1"/>
        </w:rPr>
        <w:t xml:space="preserve">Администрации </w:t>
      </w:r>
      <w:r w:rsidR="002D3AB7">
        <w:rPr>
          <w:color w:val="000000" w:themeColor="text1"/>
        </w:rPr>
        <w:t>Шумаковского сельсовета</w:t>
      </w:r>
      <w:r w:rsidRPr="005C5AC5">
        <w:rPr>
          <w:color w:val="000000" w:themeColor="text1"/>
        </w:rPr>
        <w:t xml:space="preserve"> в информационно-коммуникационной сети </w:t>
      </w:r>
      <w:r w:rsidR="00FE656F" w:rsidRPr="005C5AC5">
        <w:rPr>
          <w:color w:val="000000" w:themeColor="text1"/>
        </w:rPr>
        <w:t>«</w:t>
      </w:r>
      <w:r w:rsidRPr="005C5AC5">
        <w:rPr>
          <w:color w:val="000000" w:themeColor="text1"/>
        </w:rPr>
        <w:t>Интернет</w:t>
      </w:r>
      <w:r w:rsidR="00FE656F" w:rsidRPr="005C5AC5">
        <w:rPr>
          <w:color w:val="000000" w:themeColor="text1"/>
        </w:rPr>
        <w:t>»</w:t>
      </w:r>
      <w:r w:rsidRPr="005C5AC5">
        <w:rPr>
          <w:color w:val="000000" w:themeColor="text1"/>
        </w:rPr>
        <w:t>.</w:t>
      </w:r>
    </w:p>
    <w:p w14:paraId="029391F2" w14:textId="7E86EE02" w:rsidR="00382617" w:rsidRPr="005C5AC5" w:rsidRDefault="00382617" w:rsidP="00195156">
      <w:pPr>
        <w:ind w:firstLine="709"/>
        <w:rPr>
          <w:color w:val="000000" w:themeColor="text1"/>
        </w:rPr>
      </w:pPr>
      <w:r w:rsidRPr="005C5AC5">
        <w:rPr>
          <w:color w:val="000000" w:themeColor="text1"/>
        </w:rPr>
        <w:t xml:space="preserve">3. </w:t>
      </w:r>
      <w:proofErr w:type="gramStart"/>
      <w:r w:rsidRPr="005C5AC5">
        <w:rPr>
          <w:color w:val="000000" w:themeColor="text1"/>
        </w:rPr>
        <w:t>Контроль за</w:t>
      </w:r>
      <w:proofErr w:type="gramEnd"/>
      <w:r w:rsidRPr="005C5AC5">
        <w:rPr>
          <w:color w:val="000000" w:themeColor="text1"/>
        </w:rPr>
        <w:t xml:space="preserve"> исполнением настоящего постановления </w:t>
      </w:r>
      <w:r w:rsidR="002D3AB7">
        <w:rPr>
          <w:color w:val="000000" w:themeColor="text1"/>
        </w:rPr>
        <w:t>оставляю за собой.</w:t>
      </w:r>
    </w:p>
    <w:p w14:paraId="7252AC08" w14:textId="35E2147C" w:rsidR="00382617" w:rsidRPr="005C5AC5" w:rsidRDefault="00382617" w:rsidP="00195156">
      <w:pPr>
        <w:tabs>
          <w:tab w:val="left" w:pos="0"/>
        </w:tabs>
        <w:ind w:firstLine="709"/>
        <w:rPr>
          <w:color w:val="000000" w:themeColor="text1"/>
        </w:rPr>
      </w:pPr>
      <w:bookmarkStart w:id="1" w:name="_Hlk59439891"/>
      <w:r w:rsidRPr="005C5AC5">
        <w:rPr>
          <w:color w:val="000000" w:themeColor="text1"/>
        </w:rPr>
        <w:t>4. Настоящее постановление вступает в силу со дня его подписания.</w:t>
      </w:r>
    </w:p>
    <w:bookmarkEnd w:id="1"/>
    <w:p w14:paraId="689E94CF" w14:textId="77777777" w:rsidR="00382617" w:rsidRPr="005C5AC5" w:rsidRDefault="00382617" w:rsidP="00195156">
      <w:pPr>
        <w:rPr>
          <w:color w:val="000000" w:themeColor="text1"/>
        </w:rPr>
      </w:pPr>
    </w:p>
    <w:p w14:paraId="0F97F1FB" w14:textId="08969E35" w:rsidR="00382617" w:rsidRPr="00195156" w:rsidRDefault="002D3AB7" w:rsidP="002D3AB7">
      <w:pPr>
        <w:tabs>
          <w:tab w:val="left" w:pos="6936"/>
        </w:tabs>
        <w:rPr>
          <w:color w:val="000000" w:themeColor="text1"/>
        </w:rPr>
      </w:pPr>
      <w:r>
        <w:rPr>
          <w:color w:val="000000" w:themeColor="text1"/>
        </w:rPr>
        <w:t xml:space="preserve">Глава Шумаковского сельсовета </w:t>
      </w:r>
      <w:r>
        <w:rPr>
          <w:color w:val="000000" w:themeColor="text1"/>
        </w:rPr>
        <w:tab/>
        <w:t>И.Н.Горностаева</w:t>
      </w:r>
    </w:p>
    <w:p w14:paraId="31B9A936" w14:textId="3A9D3E68" w:rsidR="00382617" w:rsidRPr="00195156" w:rsidRDefault="00382617" w:rsidP="00195156">
      <w:pPr>
        <w:rPr>
          <w:color w:val="000000" w:themeColor="text1"/>
        </w:rPr>
      </w:pPr>
    </w:p>
    <w:p w14:paraId="3D6FE1B1" w14:textId="083208D7" w:rsidR="00382617" w:rsidRPr="00195156" w:rsidRDefault="00382617" w:rsidP="00195156">
      <w:pPr>
        <w:rPr>
          <w:color w:val="000000" w:themeColor="text1"/>
        </w:rPr>
      </w:pPr>
    </w:p>
    <w:p w14:paraId="0289C2CD" w14:textId="2BBBAFE0" w:rsidR="00382617" w:rsidRPr="00195156" w:rsidRDefault="00382617" w:rsidP="00195156">
      <w:pPr>
        <w:rPr>
          <w:color w:val="000000" w:themeColor="text1"/>
        </w:rPr>
      </w:pPr>
    </w:p>
    <w:p w14:paraId="5A56F2E6" w14:textId="39CCDC0F" w:rsidR="00380A8E" w:rsidRPr="00195156" w:rsidRDefault="00380A8E" w:rsidP="00195156">
      <w:pPr>
        <w:rPr>
          <w:color w:val="000000" w:themeColor="text1"/>
        </w:rPr>
      </w:pPr>
    </w:p>
    <w:p w14:paraId="0322F1E3" w14:textId="6EA63B0C" w:rsidR="00380A8E" w:rsidRPr="00195156" w:rsidRDefault="00380A8E" w:rsidP="00195156">
      <w:pPr>
        <w:rPr>
          <w:color w:val="000000" w:themeColor="text1"/>
        </w:rPr>
      </w:pPr>
    </w:p>
    <w:p w14:paraId="7A34344B" w14:textId="77777777" w:rsidR="00380A8E" w:rsidRPr="00195156" w:rsidRDefault="00380A8E" w:rsidP="00195156">
      <w:pPr>
        <w:rPr>
          <w:color w:val="000000" w:themeColor="text1"/>
        </w:rPr>
      </w:pPr>
    </w:p>
    <w:p w14:paraId="5CCF065B" w14:textId="1A81E29D" w:rsidR="00382617" w:rsidRPr="00195156" w:rsidRDefault="00382617" w:rsidP="00195156">
      <w:pPr>
        <w:rPr>
          <w:color w:val="000000" w:themeColor="text1"/>
        </w:rPr>
      </w:pPr>
    </w:p>
    <w:p w14:paraId="03DF5809" w14:textId="2A41112F" w:rsidR="000D6B9A" w:rsidRPr="00195156" w:rsidRDefault="000D6B9A" w:rsidP="00195156">
      <w:pPr>
        <w:rPr>
          <w:color w:val="000000" w:themeColor="text1"/>
        </w:rPr>
      </w:pPr>
    </w:p>
    <w:p w14:paraId="1D3D0F98" w14:textId="77777777" w:rsidR="000D6B9A" w:rsidRPr="00195156" w:rsidRDefault="000D6B9A" w:rsidP="00195156">
      <w:pPr>
        <w:rPr>
          <w:color w:val="000000" w:themeColor="text1"/>
        </w:rPr>
      </w:pPr>
    </w:p>
    <w:p w14:paraId="12D103FD" w14:textId="7792B355" w:rsidR="00382617" w:rsidRPr="00195156" w:rsidRDefault="00382617" w:rsidP="00195156">
      <w:pPr>
        <w:rPr>
          <w:color w:val="000000" w:themeColor="text1"/>
        </w:rPr>
      </w:pPr>
    </w:p>
    <w:p w14:paraId="51F6CD72" w14:textId="04347B24" w:rsidR="00382617" w:rsidRPr="00195156" w:rsidRDefault="00382617" w:rsidP="00195156">
      <w:pPr>
        <w:rPr>
          <w:color w:val="000000" w:themeColor="text1"/>
        </w:rPr>
      </w:pPr>
    </w:p>
    <w:p w14:paraId="6C64B6B1" w14:textId="7DA54189" w:rsidR="00382617" w:rsidRDefault="00382617" w:rsidP="00195156">
      <w:pPr>
        <w:rPr>
          <w:color w:val="000000" w:themeColor="text1"/>
        </w:rPr>
      </w:pPr>
    </w:p>
    <w:p w14:paraId="47D02652" w14:textId="175AF3E1" w:rsidR="005C5AC5" w:rsidRDefault="005C5AC5" w:rsidP="00195156">
      <w:pPr>
        <w:rPr>
          <w:color w:val="000000" w:themeColor="text1"/>
        </w:rPr>
      </w:pPr>
    </w:p>
    <w:p w14:paraId="153FFBAC" w14:textId="77777777" w:rsidR="002D3AB7" w:rsidRDefault="002D3AB7" w:rsidP="00195156">
      <w:pPr>
        <w:rPr>
          <w:color w:val="000000" w:themeColor="text1"/>
        </w:rPr>
      </w:pPr>
    </w:p>
    <w:p w14:paraId="52A6B399" w14:textId="77777777" w:rsidR="002D3AB7" w:rsidRDefault="002D3AB7" w:rsidP="00195156">
      <w:pPr>
        <w:rPr>
          <w:color w:val="000000" w:themeColor="text1"/>
        </w:rPr>
      </w:pPr>
    </w:p>
    <w:p w14:paraId="6044E4AC" w14:textId="77777777" w:rsidR="002D3AB7" w:rsidRDefault="002D3AB7" w:rsidP="00195156">
      <w:pPr>
        <w:rPr>
          <w:color w:val="000000" w:themeColor="text1"/>
        </w:rPr>
      </w:pPr>
    </w:p>
    <w:p w14:paraId="4E05907F" w14:textId="77777777" w:rsidR="002D3AB7" w:rsidRDefault="002D3AB7" w:rsidP="00195156">
      <w:pPr>
        <w:rPr>
          <w:color w:val="000000" w:themeColor="text1"/>
        </w:rPr>
      </w:pPr>
    </w:p>
    <w:p w14:paraId="46853533" w14:textId="77777777" w:rsidR="002D3AB7" w:rsidRDefault="002D3AB7" w:rsidP="00195156">
      <w:pPr>
        <w:rPr>
          <w:color w:val="000000" w:themeColor="text1"/>
        </w:rPr>
      </w:pPr>
    </w:p>
    <w:p w14:paraId="5E69BA52" w14:textId="77777777" w:rsidR="005C5AC5" w:rsidRPr="00195156" w:rsidRDefault="005C5AC5" w:rsidP="00195156">
      <w:pPr>
        <w:rPr>
          <w:color w:val="000000" w:themeColor="text1"/>
        </w:rPr>
      </w:pPr>
    </w:p>
    <w:p w14:paraId="75ECC562" w14:textId="3BA82576" w:rsidR="00987BB4" w:rsidRPr="00195156" w:rsidRDefault="00382617" w:rsidP="002D3AB7">
      <w:pPr>
        <w:ind w:left="6379" w:firstLine="0"/>
        <w:rPr>
          <w:color w:val="000000" w:themeColor="text1"/>
          <w:sz w:val="34"/>
          <w:szCs w:val="34"/>
        </w:rPr>
      </w:pPr>
      <w:bookmarkStart w:id="2" w:name="sub_1000"/>
      <w:r w:rsidRPr="00195156">
        <w:rPr>
          <w:color w:val="000000" w:themeColor="text1"/>
          <w:sz w:val="20"/>
          <w:szCs w:val="20"/>
        </w:rPr>
        <w:lastRenderedPageBreak/>
        <w:t xml:space="preserve">Утвержден постановлением Администрации </w:t>
      </w:r>
      <w:bookmarkEnd w:id="2"/>
      <w:r w:rsidR="002D3AB7">
        <w:rPr>
          <w:color w:val="000000" w:themeColor="text1"/>
          <w:sz w:val="20"/>
          <w:szCs w:val="20"/>
        </w:rPr>
        <w:t>Шумаковского сельсовета</w:t>
      </w:r>
      <w:bookmarkStart w:id="3" w:name="_GoBack"/>
      <w:bookmarkEnd w:id="3"/>
    </w:p>
    <w:p w14:paraId="1042DC7E" w14:textId="7732E0F3" w:rsidR="00987BB4" w:rsidRPr="00195156" w:rsidRDefault="00987BB4" w:rsidP="0019515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195156">
        <w:rPr>
          <w:b/>
          <w:bCs/>
          <w:color w:val="000000" w:themeColor="text1"/>
        </w:rPr>
        <w:t>Стандарт внутреннего муниципального финансового контроля «Правила составления отчетности о результатах контрольной деятельности»</w:t>
      </w:r>
    </w:p>
    <w:p w14:paraId="72C31C4D" w14:textId="77777777" w:rsidR="00195156" w:rsidRPr="00195156" w:rsidRDefault="00195156" w:rsidP="0019515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70118B23" w14:textId="4221A205" w:rsidR="00987BB4" w:rsidRPr="00195156" w:rsidRDefault="00987BB4" w:rsidP="0019515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195156">
        <w:rPr>
          <w:b/>
          <w:bCs/>
          <w:color w:val="000000" w:themeColor="text1"/>
        </w:rPr>
        <w:t>I. Общие положения</w:t>
      </w:r>
    </w:p>
    <w:p w14:paraId="1F5170F6" w14:textId="77777777" w:rsidR="00195156" w:rsidRPr="00195156" w:rsidRDefault="00195156" w:rsidP="0019515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6C13B4D9" w14:textId="75D9BABE" w:rsidR="00987BB4" w:rsidRPr="00195156" w:rsidRDefault="00987BB4" w:rsidP="001951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 xml:space="preserve">1. </w:t>
      </w:r>
      <w:r w:rsidR="0044398E" w:rsidRPr="00195156">
        <w:rPr>
          <w:color w:val="000000" w:themeColor="text1"/>
          <w:sz w:val="23"/>
          <w:szCs w:val="23"/>
        </w:rPr>
        <w:t>С</w:t>
      </w:r>
      <w:r w:rsidRPr="00195156">
        <w:rPr>
          <w:color w:val="000000" w:themeColor="text1"/>
          <w:sz w:val="23"/>
          <w:szCs w:val="23"/>
        </w:rPr>
        <w:t xml:space="preserve">тандарт внутреннего муниципального финансового контроля </w:t>
      </w:r>
      <w:r w:rsidR="0044398E" w:rsidRPr="00195156">
        <w:rPr>
          <w:color w:val="000000" w:themeColor="text1"/>
          <w:sz w:val="23"/>
          <w:szCs w:val="23"/>
        </w:rPr>
        <w:t>«</w:t>
      </w:r>
      <w:r w:rsidRPr="00195156">
        <w:rPr>
          <w:color w:val="000000" w:themeColor="text1"/>
          <w:sz w:val="23"/>
          <w:szCs w:val="23"/>
        </w:rPr>
        <w:t>Правила составления отчетности о результатах контрольной деятельности</w:t>
      </w:r>
      <w:r w:rsidR="0044398E" w:rsidRPr="00195156">
        <w:rPr>
          <w:color w:val="000000" w:themeColor="text1"/>
          <w:sz w:val="23"/>
          <w:szCs w:val="23"/>
        </w:rPr>
        <w:t>»</w:t>
      </w:r>
      <w:r w:rsidRPr="00195156">
        <w:rPr>
          <w:color w:val="000000" w:themeColor="text1"/>
          <w:sz w:val="23"/>
          <w:szCs w:val="23"/>
        </w:rPr>
        <w:t xml:space="preserve"> (далее - стандарт) устанавливает правила составления отчетности о результатах контрольной деятельности органов внутреннего муниципального финансового контроля, предусматривающие в том числе форму отчета о результатах контрольной деятельности органа внутреннего муниципального финансового контроля (далее соответственно - отчет, орган контроля), а также порядок его представления и опубликования.</w:t>
      </w:r>
    </w:p>
    <w:p w14:paraId="4B0DE1D7" w14:textId="1E92FC34" w:rsidR="00987BB4" w:rsidRPr="00195156" w:rsidRDefault="00987BB4" w:rsidP="001951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>2. В отчете отражаются сведения о результатах осуществления органом контроля полномочий по осуществлению внутреннего муниципального финансового контроля.</w:t>
      </w:r>
    </w:p>
    <w:p w14:paraId="6E9DDC6E" w14:textId="77777777" w:rsidR="00987BB4" w:rsidRPr="00195156" w:rsidRDefault="00987BB4" w:rsidP="001951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>3. Отчетным периодом является календарный год - с 1 января по 31 декабря включительно.</w:t>
      </w:r>
    </w:p>
    <w:p w14:paraId="391E544F" w14:textId="77777777" w:rsidR="00987BB4" w:rsidRPr="00195156" w:rsidRDefault="00987BB4" w:rsidP="001951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>4. В отчет включаются сведения по контрольным мероприятиям, завершенным в отчетном периоде, независимо от даты их начала.</w:t>
      </w:r>
    </w:p>
    <w:p w14:paraId="5B952759" w14:textId="77777777" w:rsidR="00987BB4" w:rsidRPr="00195156" w:rsidRDefault="00987BB4" w:rsidP="001951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>5. Стоимостные показатели отражаются в тысячах рублей с точностью до первого десятичного знака.</w:t>
      </w:r>
    </w:p>
    <w:p w14:paraId="1F9C7FB8" w14:textId="77777777" w:rsidR="00195156" w:rsidRPr="00195156" w:rsidRDefault="00195156" w:rsidP="0019515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04137A92" w14:textId="51DC7695" w:rsidR="00987BB4" w:rsidRPr="00195156" w:rsidRDefault="00987BB4" w:rsidP="0019515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195156">
        <w:rPr>
          <w:b/>
          <w:bCs/>
          <w:color w:val="000000" w:themeColor="text1"/>
        </w:rPr>
        <w:t>II. Правила составления отчетности о результатах контрольной деятельности органов контроля и форма отчета</w:t>
      </w:r>
    </w:p>
    <w:p w14:paraId="11BE0993" w14:textId="77777777" w:rsidR="00195156" w:rsidRPr="00195156" w:rsidRDefault="00195156" w:rsidP="0019515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7A51E277" w14:textId="2A4545B8" w:rsidR="00987BB4" w:rsidRPr="00195156" w:rsidRDefault="00987BB4" w:rsidP="001951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>6. Отчет составляется по форме согласно </w:t>
      </w:r>
      <w:r w:rsidRPr="00195156">
        <w:rPr>
          <w:rFonts w:eastAsiaTheme="majorEastAsia"/>
          <w:color w:val="000000" w:themeColor="text1"/>
          <w:sz w:val="23"/>
          <w:szCs w:val="23"/>
        </w:rPr>
        <w:t>приложению</w:t>
      </w:r>
      <w:r w:rsidRPr="00195156">
        <w:rPr>
          <w:color w:val="000000" w:themeColor="text1"/>
          <w:sz w:val="23"/>
          <w:szCs w:val="23"/>
        </w:rPr>
        <w:t>.</w:t>
      </w:r>
    </w:p>
    <w:p w14:paraId="24F3A86C" w14:textId="61725997" w:rsidR="00987BB4" w:rsidRPr="00195156" w:rsidRDefault="00987BB4" w:rsidP="001951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>7. В</w:t>
      </w:r>
      <w:r w:rsidR="00195156">
        <w:rPr>
          <w:color w:val="000000" w:themeColor="text1"/>
          <w:sz w:val="23"/>
          <w:szCs w:val="23"/>
        </w:rPr>
        <w:t xml:space="preserve"> </w:t>
      </w:r>
      <w:r w:rsidRPr="00195156">
        <w:rPr>
          <w:rFonts w:eastAsiaTheme="majorEastAsia"/>
          <w:color w:val="000000" w:themeColor="text1"/>
          <w:sz w:val="23"/>
          <w:szCs w:val="23"/>
        </w:rPr>
        <w:t>строках 010</w:t>
      </w:r>
      <w:r w:rsidR="00195156">
        <w:rPr>
          <w:rFonts w:eastAsiaTheme="majorEastAsia"/>
          <w:color w:val="000000" w:themeColor="text1"/>
          <w:sz w:val="23"/>
          <w:szCs w:val="23"/>
        </w:rPr>
        <w:t xml:space="preserve"> </w:t>
      </w:r>
      <w:r w:rsidRPr="00195156">
        <w:rPr>
          <w:color w:val="000000" w:themeColor="text1"/>
          <w:sz w:val="23"/>
          <w:szCs w:val="23"/>
        </w:rPr>
        <w:t>отражается объем проверенных средств бюджета и средств, предоставленных из бюджета, в ходе проведенных органом контроля при осуществлении внутреннего муниципального финансового контроля контрольных мероприятий в отчетном периоде</w:t>
      </w:r>
      <w:r w:rsidR="00195156">
        <w:rPr>
          <w:color w:val="000000" w:themeColor="text1"/>
          <w:sz w:val="23"/>
          <w:szCs w:val="23"/>
        </w:rPr>
        <w:t>.</w:t>
      </w:r>
    </w:p>
    <w:p w14:paraId="7D832E89" w14:textId="3503EFCB" w:rsidR="00987BB4" w:rsidRPr="00195156" w:rsidRDefault="00987BB4" w:rsidP="001951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>В </w:t>
      </w:r>
      <w:r w:rsidRPr="00195156">
        <w:rPr>
          <w:rFonts w:eastAsiaTheme="majorEastAsia"/>
          <w:color w:val="000000" w:themeColor="text1"/>
          <w:sz w:val="23"/>
          <w:szCs w:val="23"/>
        </w:rPr>
        <w:t>строке 011</w:t>
      </w:r>
      <w:r w:rsidR="00195156">
        <w:rPr>
          <w:rFonts w:eastAsiaTheme="majorEastAsia"/>
          <w:color w:val="000000" w:themeColor="text1"/>
          <w:sz w:val="23"/>
          <w:szCs w:val="23"/>
        </w:rPr>
        <w:t xml:space="preserve"> </w:t>
      </w:r>
      <w:r w:rsidRPr="00195156">
        <w:rPr>
          <w:color w:val="000000" w:themeColor="text1"/>
          <w:sz w:val="23"/>
          <w:szCs w:val="23"/>
        </w:rPr>
        <w:t>отражается объем проверенных средств бюджета и средств, предоставленных из бюджета, в ходе проведенных органом контроля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контрольных мероприятий (из </w:t>
      </w:r>
      <w:r w:rsidRPr="00195156">
        <w:rPr>
          <w:rFonts w:eastAsiaTheme="majorEastAsia"/>
          <w:color w:val="000000" w:themeColor="text1"/>
          <w:sz w:val="23"/>
          <w:szCs w:val="23"/>
        </w:rPr>
        <w:t>строки 010</w:t>
      </w:r>
      <w:r w:rsidRPr="00195156">
        <w:rPr>
          <w:color w:val="000000" w:themeColor="text1"/>
          <w:sz w:val="23"/>
          <w:szCs w:val="23"/>
        </w:rPr>
        <w:t>).</w:t>
      </w:r>
    </w:p>
    <w:p w14:paraId="255142CC" w14:textId="267B3931" w:rsidR="00987BB4" w:rsidRPr="00195156" w:rsidRDefault="00987BB4" w:rsidP="001951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>В</w:t>
      </w:r>
      <w:r w:rsidR="00195156">
        <w:rPr>
          <w:color w:val="000000" w:themeColor="text1"/>
          <w:sz w:val="23"/>
          <w:szCs w:val="23"/>
        </w:rPr>
        <w:t xml:space="preserve"> </w:t>
      </w:r>
      <w:r w:rsidRPr="00195156">
        <w:rPr>
          <w:rFonts w:eastAsiaTheme="majorEastAsia"/>
          <w:color w:val="000000" w:themeColor="text1"/>
          <w:sz w:val="23"/>
          <w:szCs w:val="23"/>
        </w:rPr>
        <w:t xml:space="preserve">строках 020 </w:t>
      </w:r>
      <w:r w:rsidRPr="00195156">
        <w:rPr>
          <w:color w:val="000000" w:themeColor="text1"/>
          <w:sz w:val="23"/>
          <w:szCs w:val="23"/>
        </w:rPr>
        <w:t>отражается сумма выявленных органом контроля при осуществлении внутреннего государственного (муниципального) финансового контроля нарушений</w:t>
      </w:r>
      <w:r w:rsidR="00195156">
        <w:rPr>
          <w:color w:val="000000" w:themeColor="text1"/>
          <w:sz w:val="23"/>
          <w:szCs w:val="23"/>
        </w:rPr>
        <w:t>.</w:t>
      </w:r>
    </w:p>
    <w:p w14:paraId="27492175" w14:textId="67067529" w:rsidR="00987BB4" w:rsidRPr="00195156" w:rsidRDefault="00987BB4" w:rsidP="001951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>В </w:t>
      </w:r>
      <w:r w:rsidRPr="00195156">
        <w:rPr>
          <w:rFonts w:eastAsiaTheme="majorEastAsia"/>
          <w:color w:val="000000" w:themeColor="text1"/>
          <w:sz w:val="23"/>
          <w:szCs w:val="23"/>
        </w:rPr>
        <w:t>строке 021</w:t>
      </w:r>
      <w:r w:rsidR="00195156">
        <w:rPr>
          <w:rFonts w:eastAsiaTheme="majorEastAsia"/>
          <w:color w:val="000000" w:themeColor="text1"/>
          <w:sz w:val="23"/>
          <w:szCs w:val="23"/>
        </w:rPr>
        <w:t xml:space="preserve"> </w:t>
      </w:r>
      <w:r w:rsidRPr="00195156">
        <w:rPr>
          <w:color w:val="000000" w:themeColor="text1"/>
          <w:sz w:val="23"/>
          <w:szCs w:val="23"/>
        </w:rPr>
        <w:t>отражается сумма выявленных органом контроля при осуществлении контроля в сфере закупок, предусмотренного </w:t>
      </w:r>
      <w:r w:rsidRPr="00195156">
        <w:rPr>
          <w:rFonts w:eastAsiaTheme="majorEastAsia"/>
          <w:color w:val="000000" w:themeColor="text1"/>
          <w:sz w:val="23"/>
          <w:szCs w:val="23"/>
        </w:rPr>
        <w:t>законодательством</w:t>
      </w:r>
      <w:r w:rsidRPr="00195156">
        <w:rPr>
          <w:color w:val="000000" w:themeColor="text1"/>
          <w:sz w:val="23"/>
          <w:szCs w:val="23"/>
        </w:rPr>
        <w:t> Российской Федерации о контрактной системе в сфере закупок товаров, работ, услуг для обеспечения государственных и муниципальных нужд, нарушений (из </w:t>
      </w:r>
      <w:r w:rsidRPr="00195156">
        <w:rPr>
          <w:rFonts w:eastAsiaTheme="majorEastAsia"/>
          <w:color w:val="000000" w:themeColor="text1"/>
          <w:sz w:val="23"/>
          <w:szCs w:val="23"/>
        </w:rPr>
        <w:t>строки 020</w:t>
      </w:r>
      <w:r w:rsidRPr="00195156">
        <w:rPr>
          <w:color w:val="000000" w:themeColor="text1"/>
          <w:sz w:val="23"/>
          <w:szCs w:val="23"/>
        </w:rPr>
        <w:t>).</w:t>
      </w:r>
    </w:p>
    <w:p w14:paraId="3B955CA5" w14:textId="0BA0EA00" w:rsidR="00987BB4" w:rsidRPr="00195156" w:rsidRDefault="00987BB4" w:rsidP="001951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>В</w:t>
      </w:r>
      <w:r w:rsidR="00195156">
        <w:rPr>
          <w:color w:val="000000" w:themeColor="text1"/>
          <w:sz w:val="23"/>
          <w:szCs w:val="23"/>
        </w:rPr>
        <w:t xml:space="preserve"> </w:t>
      </w:r>
      <w:r w:rsidRPr="00195156">
        <w:rPr>
          <w:rFonts w:eastAsiaTheme="majorEastAsia"/>
          <w:color w:val="000000" w:themeColor="text1"/>
          <w:sz w:val="23"/>
          <w:szCs w:val="23"/>
        </w:rPr>
        <w:t xml:space="preserve">строках 030 </w:t>
      </w:r>
      <w:r w:rsidR="00195156">
        <w:rPr>
          <w:rFonts w:eastAsiaTheme="majorEastAsia"/>
          <w:color w:val="000000" w:themeColor="text1"/>
          <w:sz w:val="23"/>
          <w:szCs w:val="23"/>
        </w:rPr>
        <w:t>–</w:t>
      </w:r>
      <w:r w:rsidRPr="00195156">
        <w:rPr>
          <w:rFonts w:eastAsiaTheme="majorEastAsia"/>
          <w:color w:val="000000" w:themeColor="text1"/>
          <w:sz w:val="23"/>
          <w:szCs w:val="23"/>
        </w:rPr>
        <w:t xml:space="preserve"> 032</w:t>
      </w:r>
      <w:r w:rsidR="00195156">
        <w:rPr>
          <w:rFonts w:eastAsiaTheme="majorEastAsia"/>
          <w:color w:val="000000" w:themeColor="text1"/>
          <w:sz w:val="23"/>
          <w:szCs w:val="23"/>
        </w:rPr>
        <w:t xml:space="preserve"> </w:t>
      </w:r>
      <w:r w:rsidRPr="00195156">
        <w:rPr>
          <w:color w:val="000000" w:themeColor="text1"/>
          <w:sz w:val="23"/>
          <w:szCs w:val="23"/>
        </w:rPr>
        <w:t>отражается количество ревизий и проверок, проведенных органом контроля в отчетном периоде при осуществлении внутреннего муниципального финансового контроля:</w:t>
      </w:r>
    </w:p>
    <w:p w14:paraId="6C10094B" w14:textId="535F9266" w:rsidR="00987BB4" w:rsidRPr="00195156" w:rsidRDefault="00987BB4" w:rsidP="001951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>в соответствии с планом контрольных мероприятий (</w:t>
      </w:r>
      <w:r w:rsidRPr="00195156">
        <w:rPr>
          <w:rFonts w:eastAsiaTheme="majorEastAsia"/>
          <w:color w:val="000000" w:themeColor="text1"/>
          <w:sz w:val="23"/>
          <w:szCs w:val="23"/>
        </w:rPr>
        <w:t>строка 031</w:t>
      </w:r>
      <w:r w:rsidRPr="00195156">
        <w:rPr>
          <w:color w:val="000000" w:themeColor="text1"/>
          <w:sz w:val="23"/>
          <w:szCs w:val="23"/>
        </w:rPr>
        <w:t>);</w:t>
      </w:r>
    </w:p>
    <w:p w14:paraId="3E417CE7" w14:textId="16C26249" w:rsidR="00987BB4" w:rsidRPr="00195156" w:rsidRDefault="00987BB4" w:rsidP="001951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>внеплановые ревизии и проверки (</w:t>
      </w:r>
      <w:r w:rsidRPr="00195156">
        <w:rPr>
          <w:rFonts w:eastAsiaTheme="majorEastAsia"/>
          <w:color w:val="000000" w:themeColor="text1"/>
          <w:sz w:val="23"/>
          <w:szCs w:val="23"/>
        </w:rPr>
        <w:t>строка 032</w:t>
      </w:r>
      <w:r w:rsidRPr="00195156">
        <w:rPr>
          <w:color w:val="000000" w:themeColor="text1"/>
          <w:sz w:val="23"/>
          <w:szCs w:val="23"/>
        </w:rPr>
        <w:t>);</w:t>
      </w:r>
    </w:p>
    <w:p w14:paraId="71619117" w14:textId="63BA3C9F" w:rsidR="00987BB4" w:rsidRPr="00195156" w:rsidRDefault="00987BB4" w:rsidP="001951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>общее количество ревизий и проверок (</w:t>
      </w:r>
      <w:r w:rsidRPr="00195156">
        <w:rPr>
          <w:rFonts w:eastAsiaTheme="majorEastAsia"/>
          <w:color w:val="000000" w:themeColor="text1"/>
          <w:sz w:val="23"/>
          <w:szCs w:val="23"/>
        </w:rPr>
        <w:t>строка 030</w:t>
      </w:r>
      <w:r w:rsidR="00195156">
        <w:rPr>
          <w:color w:val="000000" w:themeColor="text1"/>
          <w:sz w:val="23"/>
          <w:szCs w:val="23"/>
        </w:rPr>
        <w:t xml:space="preserve"> –</w:t>
      </w:r>
      <w:r w:rsidRPr="00195156">
        <w:rPr>
          <w:color w:val="000000" w:themeColor="text1"/>
          <w:sz w:val="23"/>
          <w:szCs w:val="23"/>
        </w:rPr>
        <w:t xml:space="preserve"> сумма</w:t>
      </w:r>
      <w:r w:rsidR="00195156">
        <w:rPr>
          <w:color w:val="000000" w:themeColor="text1"/>
          <w:sz w:val="23"/>
          <w:szCs w:val="23"/>
        </w:rPr>
        <w:t xml:space="preserve"> </w:t>
      </w:r>
      <w:r w:rsidRPr="00195156">
        <w:rPr>
          <w:rFonts w:eastAsiaTheme="majorEastAsia"/>
          <w:color w:val="000000" w:themeColor="text1"/>
          <w:sz w:val="23"/>
          <w:szCs w:val="23"/>
        </w:rPr>
        <w:t>строк 031</w:t>
      </w:r>
      <w:r w:rsidR="00195156">
        <w:rPr>
          <w:color w:val="000000" w:themeColor="text1"/>
          <w:sz w:val="23"/>
          <w:szCs w:val="23"/>
        </w:rPr>
        <w:t xml:space="preserve"> </w:t>
      </w:r>
      <w:r w:rsidRPr="00195156">
        <w:rPr>
          <w:color w:val="000000" w:themeColor="text1"/>
          <w:sz w:val="23"/>
          <w:szCs w:val="23"/>
        </w:rPr>
        <w:t>и</w:t>
      </w:r>
      <w:r w:rsidR="00195156">
        <w:rPr>
          <w:color w:val="000000" w:themeColor="text1"/>
          <w:sz w:val="23"/>
          <w:szCs w:val="23"/>
        </w:rPr>
        <w:t xml:space="preserve"> </w:t>
      </w:r>
      <w:r w:rsidRPr="00195156">
        <w:rPr>
          <w:rFonts w:eastAsiaTheme="majorEastAsia"/>
          <w:color w:val="000000" w:themeColor="text1"/>
          <w:sz w:val="23"/>
          <w:szCs w:val="23"/>
        </w:rPr>
        <w:t>032</w:t>
      </w:r>
      <w:r w:rsidRPr="00195156">
        <w:rPr>
          <w:color w:val="000000" w:themeColor="text1"/>
          <w:sz w:val="23"/>
          <w:szCs w:val="23"/>
        </w:rPr>
        <w:t>).</w:t>
      </w:r>
    </w:p>
    <w:p w14:paraId="47082421" w14:textId="578A161B" w:rsidR="00987BB4" w:rsidRPr="00195156" w:rsidRDefault="00987BB4" w:rsidP="001951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>В</w:t>
      </w:r>
      <w:r w:rsidR="00195156">
        <w:rPr>
          <w:color w:val="000000" w:themeColor="text1"/>
          <w:sz w:val="23"/>
          <w:szCs w:val="23"/>
        </w:rPr>
        <w:t xml:space="preserve"> </w:t>
      </w:r>
      <w:r w:rsidRPr="00195156">
        <w:rPr>
          <w:rFonts w:eastAsiaTheme="majorEastAsia"/>
          <w:color w:val="000000" w:themeColor="text1"/>
          <w:sz w:val="23"/>
          <w:szCs w:val="23"/>
        </w:rPr>
        <w:t>строку 030</w:t>
      </w:r>
      <w:r w:rsidR="007A429F">
        <w:rPr>
          <w:rFonts w:eastAsiaTheme="majorEastAsia"/>
          <w:color w:val="000000" w:themeColor="text1"/>
          <w:sz w:val="23"/>
          <w:szCs w:val="23"/>
        </w:rPr>
        <w:t xml:space="preserve"> </w:t>
      </w:r>
      <w:r w:rsidRPr="00195156">
        <w:rPr>
          <w:color w:val="000000" w:themeColor="text1"/>
          <w:sz w:val="23"/>
          <w:szCs w:val="23"/>
        </w:rPr>
        <w:t xml:space="preserve">не включается количество ревизий и проверок, проведенных органами прокуратуры Российской Федерации, органами исполнительной власти, их территориальными </w:t>
      </w:r>
      <w:r w:rsidRPr="00195156">
        <w:rPr>
          <w:color w:val="000000" w:themeColor="text1"/>
          <w:sz w:val="23"/>
          <w:szCs w:val="23"/>
        </w:rPr>
        <w:lastRenderedPageBreak/>
        <w:t>органами и иными организациями, в которых приняли участие должностные лица органа контроля.</w:t>
      </w:r>
    </w:p>
    <w:p w14:paraId="1E5EDABC" w14:textId="18727174" w:rsidR="00987BB4" w:rsidRPr="00195156" w:rsidRDefault="00987BB4" w:rsidP="001951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proofErr w:type="gramStart"/>
      <w:r w:rsidRPr="00195156">
        <w:rPr>
          <w:color w:val="000000" w:themeColor="text1"/>
          <w:sz w:val="23"/>
          <w:szCs w:val="23"/>
        </w:rPr>
        <w:t>В </w:t>
      </w:r>
      <w:r w:rsidRPr="007A429F">
        <w:rPr>
          <w:rFonts w:eastAsiaTheme="majorEastAsia"/>
          <w:color w:val="000000" w:themeColor="text1"/>
          <w:sz w:val="23"/>
          <w:szCs w:val="23"/>
        </w:rPr>
        <w:t>строках 040</w:t>
      </w:r>
      <w:r w:rsidRPr="00195156">
        <w:rPr>
          <w:color w:val="000000" w:themeColor="text1"/>
          <w:sz w:val="23"/>
          <w:szCs w:val="23"/>
        </w:rPr>
        <w:t> и </w:t>
      </w:r>
      <w:r w:rsidRPr="007A429F">
        <w:rPr>
          <w:rFonts w:eastAsiaTheme="majorEastAsia"/>
          <w:color w:val="000000" w:themeColor="text1"/>
          <w:sz w:val="23"/>
          <w:szCs w:val="23"/>
        </w:rPr>
        <w:t>041</w:t>
      </w:r>
      <w:r w:rsidRPr="00195156">
        <w:rPr>
          <w:color w:val="000000" w:themeColor="text1"/>
          <w:sz w:val="23"/>
          <w:szCs w:val="23"/>
        </w:rPr>
        <w:t> отражается количество выездных проверок и (или) ревизий, проведенных органом контроля в отчетном периоде при осуществлении внутреннего муниципального финансового контроля строка 040, в том числе при осуществлении контроля в сфере закупок, предусмотренного</w:t>
      </w:r>
      <w:r w:rsidR="007A429F">
        <w:rPr>
          <w:color w:val="000000" w:themeColor="text1"/>
          <w:sz w:val="23"/>
          <w:szCs w:val="23"/>
        </w:rPr>
        <w:t xml:space="preserve"> </w:t>
      </w:r>
      <w:r w:rsidRPr="007A429F">
        <w:rPr>
          <w:rFonts w:eastAsiaTheme="majorEastAsia"/>
          <w:color w:val="000000" w:themeColor="text1"/>
          <w:sz w:val="23"/>
          <w:szCs w:val="23"/>
        </w:rPr>
        <w:t>законодательством</w:t>
      </w:r>
      <w:r w:rsidR="007A429F">
        <w:rPr>
          <w:color w:val="000000" w:themeColor="text1"/>
          <w:sz w:val="23"/>
          <w:szCs w:val="23"/>
        </w:rPr>
        <w:t xml:space="preserve"> </w:t>
      </w:r>
      <w:r w:rsidRPr="00195156">
        <w:rPr>
          <w:color w:val="000000" w:themeColor="text1"/>
          <w:sz w:val="23"/>
          <w:szCs w:val="23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 строка 041 из строки 040.</w:t>
      </w:r>
      <w:proofErr w:type="gramEnd"/>
    </w:p>
    <w:p w14:paraId="37FA227C" w14:textId="74622EF4" w:rsidR="00987BB4" w:rsidRPr="00195156" w:rsidRDefault="00987BB4" w:rsidP="001951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>В </w:t>
      </w:r>
      <w:r w:rsidRPr="007A429F">
        <w:rPr>
          <w:rFonts w:eastAsiaTheme="majorEastAsia"/>
          <w:color w:val="000000" w:themeColor="text1"/>
          <w:sz w:val="23"/>
          <w:szCs w:val="23"/>
        </w:rPr>
        <w:t>строки 040</w:t>
      </w:r>
      <w:r w:rsidR="007A429F">
        <w:rPr>
          <w:color w:val="000000" w:themeColor="text1"/>
          <w:sz w:val="23"/>
          <w:szCs w:val="23"/>
        </w:rPr>
        <w:t xml:space="preserve"> </w:t>
      </w:r>
      <w:r w:rsidRPr="00195156">
        <w:rPr>
          <w:color w:val="000000" w:themeColor="text1"/>
          <w:sz w:val="23"/>
          <w:szCs w:val="23"/>
        </w:rPr>
        <w:t>и</w:t>
      </w:r>
      <w:r w:rsidR="007A429F">
        <w:rPr>
          <w:color w:val="000000" w:themeColor="text1"/>
          <w:sz w:val="23"/>
          <w:szCs w:val="23"/>
        </w:rPr>
        <w:t xml:space="preserve"> </w:t>
      </w:r>
      <w:r w:rsidRPr="007A429F">
        <w:rPr>
          <w:rFonts w:eastAsiaTheme="majorEastAsia"/>
          <w:color w:val="000000" w:themeColor="text1"/>
          <w:sz w:val="23"/>
          <w:szCs w:val="23"/>
        </w:rPr>
        <w:t>041</w:t>
      </w:r>
      <w:r w:rsidRPr="00195156">
        <w:rPr>
          <w:color w:val="000000" w:themeColor="text1"/>
          <w:sz w:val="23"/>
          <w:szCs w:val="23"/>
        </w:rPr>
        <w:t> не включается количество выездных проверок и (или) ревизий, проведенных органами прокуратуры Российской Федерации, органами исполнительной власти, их территориальными органами и иными организациями, в которых приняли участие должностные лица органа контроля.</w:t>
      </w:r>
    </w:p>
    <w:p w14:paraId="1209ADC4" w14:textId="27F67225" w:rsidR="00987BB4" w:rsidRPr="00195156" w:rsidRDefault="00987BB4" w:rsidP="001951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>В </w:t>
      </w:r>
      <w:r w:rsidRPr="007A429F">
        <w:rPr>
          <w:rFonts w:eastAsiaTheme="majorEastAsia"/>
          <w:color w:val="000000" w:themeColor="text1"/>
          <w:sz w:val="23"/>
          <w:szCs w:val="23"/>
        </w:rPr>
        <w:t>строках 050</w:t>
      </w:r>
      <w:r w:rsidRPr="00195156">
        <w:rPr>
          <w:color w:val="000000" w:themeColor="text1"/>
          <w:sz w:val="23"/>
          <w:szCs w:val="23"/>
        </w:rPr>
        <w:t> и </w:t>
      </w:r>
      <w:r w:rsidRPr="007A429F">
        <w:rPr>
          <w:rFonts w:eastAsiaTheme="majorEastAsia"/>
          <w:color w:val="000000" w:themeColor="text1"/>
          <w:sz w:val="23"/>
          <w:szCs w:val="23"/>
        </w:rPr>
        <w:t>051</w:t>
      </w:r>
      <w:r w:rsidRPr="00195156">
        <w:rPr>
          <w:color w:val="000000" w:themeColor="text1"/>
          <w:sz w:val="23"/>
          <w:szCs w:val="23"/>
        </w:rPr>
        <w:t> отражается количество камеральных проверок, проведенных органом контроля в отчетном периоде при осуществлении внутреннего муниципального финансового контроля (строка 050), в том числе при осуществлении контроля в сфере закупок, предусмотренного </w:t>
      </w:r>
      <w:r w:rsidRPr="007A429F">
        <w:rPr>
          <w:rFonts w:eastAsiaTheme="majorEastAsia"/>
          <w:color w:val="000000" w:themeColor="text1"/>
          <w:sz w:val="23"/>
          <w:szCs w:val="23"/>
        </w:rPr>
        <w:t>законодательством</w:t>
      </w:r>
      <w:r w:rsidRPr="00195156">
        <w:rPr>
          <w:color w:val="000000" w:themeColor="text1"/>
          <w:sz w:val="23"/>
          <w:szCs w:val="23"/>
        </w:rPr>
        <w:t> Российской Федерации о контрактной системе в сфере закупок товаров, работ, услуг для обеспечения государственных и муниципальных нужд (строка 051) (из строки 050).</w:t>
      </w:r>
    </w:p>
    <w:p w14:paraId="185BECF5" w14:textId="1B8B0AD1" w:rsidR="00987BB4" w:rsidRPr="00195156" w:rsidRDefault="00987BB4" w:rsidP="001951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>В</w:t>
      </w:r>
      <w:r w:rsidR="007A429F">
        <w:rPr>
          <w:color w:val="000000" w:themeColor="text1"/>
          <w:sz w:val="23"/>
          <w:szCs w:val="23"/>
        </w:rPr>
        <w:t xml:space="preserve"> </w:t>
      </w:r>
      <w:r w:rsidRPr="007A429F">
        <w:rPr>
          <w:rFonts w:eastAsiaTheme="majorEastAsia"/>
          <w:color w:val="000000" w:themeColor="text1"/>
          <w:sz w:val="23"/>
          <w:szCs w:val="23"/>
        </w:rPr>
        <w:t>строки 050</w:t>
      </w:r>
      <w:r w:rsidR="007A429F">
        <w:rPr>
          <w:color w:val="000000" w:themeColor="text1"/>
          <w:sz w:val="23"/>
          <w:szCs w:val="23"/>
        </w:rPr>
        <w:t xml:space="preserve"> </w:t>
      </w:r>
      <w:r w:rsidRPr="00195156">
        <w:rPr>
          <w:color w:val="000000" w:themeColor="text1"/>
          <w:sz w:val="23"/>
          <w:szCs w:val="23"/>
        </w:rPr>
        <w:t>и</w:t>
      </w:r>
      <w:r w:rsidR="007A429F">
        <w:rPr>
          <w:color w:val="000000" w:themeColor="text1"/>
          <w:sz w:val="23"/>
          <w:szCs w:val="23"/>
        </w:rPr>
        <w:t xml:space="preserve"> </w:t>
      </w:r>
      <w:r w:rsidRPr="007A429F">
        <w:rPr>
          <w:rFonts w:eastAsiaTheme="majorEastAsia"/>
          <w:color w:val="000000" w:themeColor="text1"/>
          <w:sz w:val="23"/>
          <w:szCs w:val="23"/>
        </w:rPr>
        <w:t>051</w:t>
      </w:r>
      <w:r w:rsidR="007A429F">
        <w:rPr>
          <w:color w:val="000000" w:themeColor="text1"/>
          <w:sz w:val="23"/>
          <w:szCs w:val="23"/>
        </w:rPr>
        <w:t xml:space="preserve"> </w:t>
      </w:r>
      <w:r w:rsidRPr="00195156">
        <w:rPr>
          <w:color w:val="000000" w:themeColor="text1"/>
          <w:sz w:val="23"/>
          <w:szCs w:val="23"/>
        </w:rPr>
        <w:t>не включается количество камеральных проверок, проведенных органами прокуратуры Российской Федерации, органами исполнительной власти, их территориальными органами и иными организациями, в которых приняли участие должностные лица органа контроля.</w:t>
      </w:r>
    </w:p>
    <w:p w14:paraId="199E21B0" w14:textId="472255F6" w:rsidR="00987BB4" w:rsidRPr="00195156" w:rsidRDefault="00987BB4" w:rsidP="001951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>В</w:t>
      </w:r>
      <w:r w:rsidR="007A429F">
        <w:rPr>
          <w:color w:val="000000" w:themeColor="text1"/>
          <w:sz w:val="23"/>
          <w:szCs w:val="23"/>
        </w:rPr>
        <w:t xml:space="preserve"> </w:t>
      </w:r>
      <w:r w:rsidRPr="007A429F">
        <w:rPr>
          <w:rFonts w:eastAsiaTheme="majorEastAsia"/>
          <w:color w:val="000000" w:themeColor="text1"/>
          <w:sz w:val="23"/>
          <w:szCs w:val="23"/>
        </w:rPr>
        <w:t xml:space="preserve">строках 060 </w:t>
      </w:r>
      <w:r w:rsidR="007A429F">
        <w:rPr>
          <w:rFonts w:eastAsiaTheme="majorEastAsia"/>
          <w:color w:val="000000" w:themeColor="text1"/>
          <w:sz w:val="23"/>
          <w:szCs w:val="23"/>
        </w:rPr>
        <w:t>–</w:t>
      </w:r>
      <w:r w:rsidRPr="007A429F">
        <w:rPr>
          <w:rFonts w:eastAsiaTheme="majorEastAsia"/>
          <w:color w:val="000000" w:themeColor="text1"/>
          <w:sz w:val="23"/>
          <w:szCs w:val="23"/>
        </w:rPr>
        <w:t xml:space="preserve"> 062</w:t>
      </w:r>
      <w:r w:rsidR="007A429F">
        <w:rPr>
          <w:color w:val="000000" w:themeColor="text1"/>
          <w:sz w:val="23"/>
          <w:szCs w:val="23"/>
        </w:rPr>
        <w:t xml:space="preserve"> </w:t>
      </w:r>
      <w:r w:rsidRPr="00195156">
        <w:rPr>
          <w:color w:val="000000" w:themeColor="text1"/>
          <w:sz w:val="23"/>
          <w:szCs w:val="23"/>
        </w:rPr>
        <w:t>отражается количество проведенных органом контроля в отчетном периоде обследований при реализации полномочий по внутреннему государственному (муниципальному) финансовому контролю вне рамок ревизий (проверок):</w:t>
      </w:r>
    </w:p>
    <w:p w14:paraId="627F16A1" w14:textId="7C73EA5E" w:rsidR="00987BB4" w:rsidRPr="00195156" w:rsidRDefault="00987BB4" w:rsidP="001951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>в соответствии с планом контрольных мероприятий (</w:t>
      </w:r>
      <w:r w:rsidRPr="007A429F">
        <w:rPr>
          <w:rFonts w:eastAsiaTheme="majorEastAsia"/>
          <w:color w:val="000000" w:themeColor="text1"/>
          <w:sz w:val="23"/>
          <w:szCs w:val="23"/>
        </w:rPr>
        <w:t>строка 061</w:t>
      </w:r>
      <w:r w:rsidRPr="00195156">
        <w:rPr>
          <w:color w:val="000000" w:themeColor="text1"/>
          <w:sz w:val="23"/>
          <w:szCs w:val="23"/>
        </w:rPr>
        <w:t>);</w:t>
      </w:r>
    </w:p>
    <w:p w14:paraId="40941972" w14:textId="5B58B6AA" w:rsidR="00987BB4" w:rsidRPr="00195156" w:rsidRDefault="00987BB4" w:rsidP="001951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>внеплановые обследования (</w:t>
      </w:r>
      <w:r w:rsidRPr="007A429F">
        <w:rPr>
          <w:rFonts w:eastAsiaTheme="majorEastAsia"/>
          <w:color w:val="000000" w:themeColor="text1"/>
          <w:sz w:val="23"/>
          <w:szCs w:val="23"/>
        </w:rPr>
        <w:t>строка 062</w:t>
      </w:r>
      <w:r w:rsidRPr="00195156">
        <w:rPr>
          <w:color w:val="000000" w:themeColor="text1"/>
          <w:sz w:val="23"/>
          <w:szCs w:val="23"/>
        </w:rPr>
        <w:t>);</w:t>
      </w:r>
    </w:p>
    <w:p w14:paraId="0CA10707" w14:textId="33A95454" w:rsidR="00987BB4" w:rsidRPr="00195156" w:rsidRDefault="00987BB4" w:rsidP="001951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>общее количество обследований (</w:t>
      </w:r>
      <w:r w:rsidRPr="007A429F">
        <w:rPr>
          <w:rFonts w:eastAsiaTheme="majorEastAsia"/>
          <w:color w:val="000000" w:themeColor="text1"/>
          <w:sz w:val="23"/>
          <w:szCs w:val="23"/>
        </w:rPr>
        <w:t>строка 060</w:t>
      </w:r>
      <w:r w:rsidR="007A429F">
        <w:rPr>
          <w:rFonts w:eastAsiaTheme="majorEastAsia"/>
          <w:color w:val="000000" w:themeColor="text1"/>
          <w:sz w:val="23"/>
          <w:szCs w:val="23"/>
        </w:rPr>
        <w:t xml:space="preserve"> </w:t>
      </w:r>
      <w:r w:rsidR="007A429F">
        <w:rPr>
          <w:color w:val="000000" w:themeColor="text1"/>
          <w:sz w:val="23"/>
          <w:szCs w:val="23"/>
        </w:rPr>
        <w:t>–</w:t>
      </w:r>
      <w:r w:rsidRPr="00195156">
        <w:rPr>
          <w:color w:val="000000" w:themeColor="text1"/>
          <w:sz w:val="23"/>
          <w:szCs w:val="23"/>
        </w:rPr>
        <w:t xml:space="preserve"> сумма</w:t>
      </w:r>
      <w:r w:rsidR="007A429F">
        <w:rPr>
          <w:color w:val="000000" w:themeColor="text1"/>
          <w:sz w:val="23"/>
          <w:szCs w:val="23"/>
        </w:rPr>
        <w:t xml:space="preserve"> </w:t>
      </w:r>
      <w:r w:rsidRPr="007A429F">
        <w:rPr>
          <w:rFonts w:eastAsiaTheme="majorEastAsia"/>
          <w:color w:val="000000" w:themeColor="text1"/>
          <w:sz w:val="23"/>
          <w:szCs w:val="23"/>
        </w:rPr>
        <w:t>строк 061</w:t>
      </w:r>
      <w:r w:rsidR="007A429F">
        <w:rPr>
          <w:color w:val="000000" w:themeColor="text1"/>
          <w:sz w:val="23"/>
          <w:szCs w:val="23"/>
        </w:rPr>
        <w:t xml:space="preserve"> </w:t>
      </w:r>
      <w:r w:rsidRPr="00195156">
        <w:rPr>
          <w:color w:val="000000" w:themeColor="text1"/>
          <w:sz w:val="23"/>
          <w:szCs w:val="23"/>
        </w:rPr>
        <w:t>и</w:t>
      </w:r>
      <w:r w:rsidR="007A429F">
        <w:rPr>
          <w:color w:val="000000" w:themeColor="text1"/>
          <w:sz w:val="23"/>
          <w:szCs w:val="23"/>
        </w:rPr>
        <w:t xml:space="preserve"> </w:t>
      </w:r>
      <w:r w:rsidRPr="007A429F">
        <w:rPr>
          <w:rFonts w:eastAsiaTheme="majorEastAsia"/>
          <w:color w:val="000000" w:themeColor="text1"/>
          <w:sz w:val="23"/>
          <w:szCs w:val="23"/>
        </w:rPr>
        <w:t>062</w:t>
      </w:r>
      <w:r w:rsidRPr="00195156">
        <w:rPr>
          <w:color w:val="000000" w:themeColor="text1"/>
          <w:sz w:val="23"/>
          <w:szCs w:val="23"/>
        </w:rPr>
        <w:t>).</w:t>
      </w:r>
    </w:p>
    <w:p w14:paraId="18975E81" w14:textId="77777777" w:rsidR="00987BB4" w:rsidRPr="00195156" w:rsidRDefault="00987BB4" w:rsidP="001951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>8. Отчет представляется с пояснительной запиской, включающей информацию (сведения):</w:t>
      </w:r>
    </w:p>
    <w:p w14:paraId="02112EDE" w14:textId="43AACAEB" w:rsidR="00987BB4" w:rsidRPr="00195156" w:rsidRDefault="00987BB4" w:rsidP="001951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>а) об обеспеченности органа контроля трудовыми ресурсами, в том числе об общей штатной численности органа контроля, о количестве должностных лиц органа контроля, принимающих участие в осуществлении контрольных мероприятий, и наличии вакантных должностей</w:t>
      </w:r>
      <w:r w:rsidR="007A429F">
        <w:rPr>
          <w:color w:val="000000" w:themeColor="text1"/>
          <w:sz w:val="23"/>
          <w:szCs w:val="23"/>
        </w:rPr>
        <w:t xml:space="preserve"> </w:t>
      </w:r>
      <w:r w:rsidRPr="00195156">
        <w:rPr>
          <w:color w:val="000000" w:themeColor="text1"/>
          <w:sz w:val="23"/>
          <w:szCs w:val="23"/>
        </w:rPr>
        <w:t>муниципальной службы, в должностные обязанности лиц, которые их замещают, входит участие в осуществлении контрольных мероприятий, о мероприятиях по повышению квалификации должностных лиц органа контроля, принимающих участие в осуществлении контрольных мероприятий;</w:t>
      </w:r>
    </w:p>
    <w:p w14:paraId="683FB05F" w14:textId="77777777" w:rsidR="00987BB4" w:rsidRPr="00195156" w:rsidRDefault="00987BB4" w:rsidP="001951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>б) об объеме бюджетных средств, затраченных на содержание органа контроля;</w:t>
      </w:r>
    </w:p>
    <w:p w14:paraId="6E5E0F6B" w14:textId="77777777" w:rsidR="00987BB4" w:rsidRPr="00195156" w:rsidRDefault="00987BB4" w:rsidP="001951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>в) об объеме бюджетных средств, затраченных при назначении (организации) экспертиз, необходимых для проведения контрольных мероприятий, и привлечении независимых экспертов (специализированных экспертных организаций);</w:t>
      </w:r>
    </w:p>
    <w:p w14:paraId="298263B9" w14:textId="77777777" w:rsidR="00987BB4" w:rsidRPr="00195156" w:rsidRDefault="00987BB4" w:rsidP="001951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>г) о количестве нарушений, выявленных органом контроля;</w:t>
      </w:r>
    </w:p>
    <w:p w14:paraId="0A3880C2" w14:textId="77777777" w:rsidR="00987BB4" w:rsidRPr="00195156" w:rsidRDefault="00987BB4" w:rsidP="001951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>д) о реализации результатов контрольных мероприятий в части:</w:t>
      </w:r>
    </w:p>
    <w:p w14:paraId="34B05012" w14:textId="77777777" w:rsidR="00987BB4" w:rsidRPr="00195156" w:rsidRDefault="00987BB4" w:rsidP="001951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>направленных объектам контроля представлений и предписаний органа контроля;</w:t>
      </w:r>
    </w:p>
    <w:p w14:paraId="6AFC81DA" w14:textId="77777777" w:rsidR="00987BB4" w:rsidRPr="00195156" w:rsidRDefault="00987BB4" w:rsidP="001951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>информации, направленной органом контроля правоохранительным органам, органам прокуратуры и иным государственным (муниципальным) органам;</w:t>
      </w:r>
    </w:p>
    <w:p w14:paraId="740E74B0" w14:textId="19B42558" w:rsidR="00987BB4" w:rsidRPr="00195156" w:rsidRDefault="00987BB4" w:rsidP="001951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>поданных органом контроля по основаниям, предусмотренным</w:t>
      </w:r>
      <w:r w:rsidR="007A429F">
        <w:rPr>
          <w:color w:val="000000" w:themeColor="text1"/>
          <w:sz w:val="23"/>
          <w:szCs w:val="23"/>
        </w:rPr>
        <w:t xml:space="preserve"> </w:t>
      </w:r>
      <w:r w:rsidRPr="007A429F">
        <w:rPr>
          <w:rFonts w:eastAsiaTheme="majorEastAsia"/>
          <w:color w:val="000000" w:themeColor="text1"/>
          <w:sz w:val="23"/>
          <w:szCs w:val="23"/>
        </w:rPr>
        <w:t>Бюджетным кодексом</w:t>
      </w:r>
      <w:r w:rsidR="007A429F">
        <w:rPr>
          <w:rFonts w:eastAsiaTheme="majorEastAsia"/>
          <w:color w:val="000000" w:themeColor="text1"/>
          <w:sz w:val="23"/>
          <w:szCs w:val="23"/>
        </w:rPr>
        <w:t xml:space="preserve"> </w:t>
      </w:r>
      <w:r w:rsidRPr="00195156">
        <w:rPr>
          <w:color w:val="000000" w:themeColor="text1"/>
          <w:sz w:val="23"/>
          <w:szCs w:val="23"/>
        </w:rPr>
        <w:t>Российской Федерации, исковых заявлений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государственных (муниципальных) нужд недействительными;</w:t>
      </w:r>
    </w:p>
    <w:p w14:paraId="699F84BD" w14:textId="77777777" w:rsidR="00987BB4" w:rsidRPr="00195156" w:rsidRDefault="00987BB4" w:rsidP="001951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>осуществляемого органом контроля производства по делам об административных правонарушениях, направленного на реализацию результатов контрольных мероприятий;</w:t>
      </w:r>
    </w:p>
    <w:p w14:paraId="27B429CB" w14:textId="0513E05A" w:rsidR="00987BB4" w:rsidRPr="00195156" w:rsidRDefault="00987BB4" w:rsidP="001951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lastRenderedPageBreak/>
        <w:t>направленных органом контроля в финансовые органы уведомлениях о применении бюджетных мер принуждения;</w:t>
      </w:r>
    </w:p>
    <w:p w14:paraId="45B41023" w14:textId="32948B7D" w:rsidR="00987BB4" w:rsidRPr="00195156" w:rsidRDefault="00987BB4" w:rsidP="001951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>е) о жалобах и исковых заявлениях на решения органа контроля, а также жалобах на действия (бездействие) должностных лиц органа контроля при осуществлении ими полномочий по внутреннему муниципальному финансовому контролю.</w:t>
      </w:r>
    </w:p>
    <w:p w14:paraId="27DBDBD1" w14:textId="22ACFB48" w:rsidR="00987BB4" w:rsidRPr="00195156" w:rsidRDefault="00987BB4" w:rsidP="001951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>9. При необходимости раскрытия дополнительной информации об осуществлении внутреннего</w:t>
      </w:r>
      <w:r w:rsidR="00B21B91">
        <w:rPr>
          <w:color w:val="000000" w:themeColor="text1"/>
          <w:sz w:val="23"/>
          <w:szCs w:val="23"/>
        </w:rPr>
        <w:t xml:space="preserve"> </w:t>
      </w:r>
      <w:r w:rsidRPr="00195156">
        <w:rPr>
          <w:color w:val="000000" w:themeColor="text1"/>
          <w:sz w:val="23"/>
          <w:szCs w:val="23"/>
        </w:rPr>
        <w:t>муниципального финансового контроля в пояснительную записку включаются описание и характеристика показателей, содержащихся в отчете.</w:t>
      </w:r>
    </w:p>
    <w:p w14:paraId="388CB73E" w14:textId="77777777" w:rsidR="00987BB4" w:rsidRPr="00195156" w:rsidRDefault="00987BB4" w:rsidP="001951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>Министерством финансов Российской Федерации, а также ведомственным стандартом органа контроля могут быть установлены дополнительные формы отчетности о результатах контрольной деятельности органа контроля.</w:t>
      </w:r>
    </w:p>
    <w:p w14:paraId="095EA8F5" w14:textId="542AEE92" w:rsidR="00987BB4" w:rsidRPr="00195156" w:rsidRDefault="00987BB4" w:rsidP="001951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>Ведомственным стандартом органа контроля может быть установлен перечень иной информации, подлежащей включению в пояснительную записку, в том числе о событиях, оказавших существенное влияние на осуществление внутреннего муниципального финансового контроля.</w:t>
      </w:r>
    </w:p>
    <w:p w14:paraId="77E158C3" w14:textId="77777777" w:rsidR="00B21B91" w:rsidRPr="00B21B91" w:rsidRDefault="00B21B91" w:rsidP="0019515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0F8473E8" w14:textId="1B171BFD" w:rsidR="00987BB4" w:rsidRPr="00B21B91" w:rsidRDefault="00987BB4" w:rsidP="0019515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B21B91">
        <w:rPr>
          <w:b/>
          <w:bCs/>
          <w:color w:val="000000" w:themeColor="text1"/>
        </w:rPr>
        <w:t>III. Представление отчета о результатах контрольной деятельности органа контроля и его опубликование</w:t>
      </w:r>
    </w:p>
    <w:p w14:paraId="60998928" w14:textId="77777777" w:rsidR="00B21B91" w:rsidRPr="00B21B91" w:rsidRDefault="00B21B91" w:rsidP="0019515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706A1AC7" w14:textId="77777777" w:rsidR="00B21B91" w:rsidRPr="00195156" w:rsidRDefault="00B21B91" w:rsidP="00B21B9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>10. Отчет и пояснительная записка к нему представляются ежегодно, до 1 марта года, следующего за отчетным, на бумажном носителе и (или) в электронной форме, в том числе с применением автоматизированных информационных систем:</w:t>
      </w:r>
    </w:p>
    <w:p w14:paraId="3192435F" w14:textId="0DCA6871" w:rsidR="00B21B91" w:rsidRPr="00195156" w:rsidRDefault="00B21B91" w:rsidP="00B21B9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>органом внутреннего муниципального финансового контроля главе</w:t>
      </w:r>
      <w:r>
        <w:rPr>
          <w:color w:val="000000" w:themeColor="text1"/>
          <w:sz w:val="23"/>
          <w:szCs w:val="23"/>
        </w:rPr>
        <w:t xml:space="preserve"> местной администрации</w:t>
      </w:r>
      <w:r w:rsidRPr="00195156">
        <w:rPr>
          <w:color w:val="000000" w:themeColor="text1"/>
          <w:sz w:val="23"/>
          <w:szCs w:val="23"/>
        </w:rPr>
        <w:t xml:space="preserve"> муниципального образования соответствующего муниципального образования, если иное не установлено муниципальным правовым актом.</w:t>
      </w:r>
    </w:p>
    <w:p w14:paraId="532F6FBF" w14:textId="77777777" w:rsidR="00B21B91" w:rsidRDefault="00B21B91" w:rsidP="00B21B9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 xml:space="preserve">11. Отчет подлежит размещению на официальном сайте органа контроля в информационно-телекоммуникационной сети </w:t>
      </w:r>
      <w:r>
        <w:rPr>
          <w:color w:val="000000" w:themeColor="text1"/>
          <w:sz w:val="23"/>
          <w:szCs w:val="23"/>
        </w:rPr>
        <w:t>«</w:t>
      </w:r>
      <w:r w:rsidRPr="00195156">
        <w:rPr>
          <w:color w:val="000000" w:themeColor="text1"/>
          <w:sz w:val="23"/>
          <w:szCs w:val="23"/>
        </w:rPr>
        <w:t>Интернет</w:t>
      </w:r>
      <w:r>
        <w:rPr>
          <w:color w:val="000000" w:themeColor="text1"/>
          <w:sz w:val="23"/>
          <w:szCs w:val="23"/>
        </w:rPr>
        <w:t>»</w:t>
      </w:r>
      <w:r w:rsidRPr="00195156">
        <w:rPr>
          <w:color w:val="000000" w:themeColor="text1"/>
          <w:sz w:val="23"/>
          <w:szCs w:val="23"/>
        </w:rPr>
        <w:t xml:space="preserve"> в порядке, установленном органом контроля, не позднее 1 апреля года, следующего за отчетным.</w:t>
      </w:r>
    </w:p>
    <w:p w14:paraId="29CB939F" w14:textId="01EAFF7A" w:rsidR="00B21B91" w:rsidRDefault="00B21B91" w:rsidP="0019515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14:paraId="2F578E17" w14:textId="4CF2C69F" w:rsidR="00B21B91" w:rsidRDefault="00B21B91" w:rsidP="0019515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14:paraId="18BAB06F" w14:textId="4D0F50AA" w:rsidR="00B21B91" w:rsidRDefault="00B21B91" w:rsidP="0019515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14:paraId="5F966864" w14:textId="282FADFB" w:rsidR="00B21B91" w:rsidRDefault="00B21B91" w:rsidP="0019515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14:paraId="48322E01" w14:textId="481BC291" w:rsidR="00B21B91" w:rsidRDefault="00B21B91" w:rsidP="0019515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14:paraId="6C040539" w14:textId="71493FA9" w:rsidR="00B21B91" w:rsidRDefault="00B21B91" w:rsidP="0019515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14:paraId="221C1C39" w14:textId="2B738ADA" w:rsidR="00B21B91" w:rsidRDefault="00B21B91" w:rsidP="0019515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14:paraId="0AA2A65D" w14:textId="1CD4F71C" w:rsidR="00B21B91" w:rsidRDefault="00B21B91" w:rsidP="0019515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14:paraId="31189EED" w14:textId="2915825B" w:rsidR="00B21B91" w:rsidRDefault="00B21B91" w:rsidP="0019515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14:paraId="3936A597" w14:textId="007B651B" w:rsidR="00B21B91" w:rsidRDefault="00B21B91" w:rsidP="0019515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14:paraId="18E268B8" w14:textId="40D81F41" w:rsidR="00B21B91" w:rsidRDefault="00B21B91" w:rsidP="0019515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14:paraId="3E33DFBC" w14:textId="77777777" w:rsidR="00B21B91" w:rsidRDefault="00B21B91" w:rsidP="0019515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14:paraId="424BB9BA" w14:textId="6E20DA2D" w:rsidR="00B21B91" w:rsidRDefault="00B21B91" w:rsidP="0019515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14:paraId="7D5EE6BB" w14:textId="3CC693D6" w:rsidR="00B21B91" w:rsidRDefault="00B21B91" w:rsidP="0019515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14:paraId="292254FB" w14:textId="2522EBAA" w:rsidR="00B21B91" w:rsidRDefault="00B21B91" w:rsidP="0019515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14:paraId="47B7A15D" w14:textId="6AB646FF" w:rsidR="00B21B91" w:rsidRDefault="00B21B91" w:rsidP="0019515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14:paraId="6DCE9926" w14:textId="29D631F4" w:rsidR="00B21B91" w:rsidRDefault="00B21B91" w:rsidP="0019515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14:paraId="19472DE4" w14:textId="5AB84BE8" w:rsidR="00B21B91" w:rsidRDefault="00B21B91" w:rsidP="0019515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14:paraId="6B44F971" w14:textId="50224F0C" w:rsidR="00B21B91" w:rsidRDefault="00B21B91" w:rsidP="0019515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14:paraId="4F3F67E2" w14:textId="4E8131DA" w:rsidR="00B21B91" w:rsidRDefault="00B21B91" w:rsidP="0019515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14:paraId="4D624F7C" w14:textId="4F903956" w:rsidR="00B21B91" w:rsidRDefault="00B21B91" w:rsidP="0019515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14:paraId="6AF48AA8" w14:textId="427836E2" w:rsidR="00B21B91" w:rsidRDefault="00B21B91" w:rsidP="0019515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14:paraId="18DE4CA7" w14:textId="77777777" w:rsidR="00B21B91" w:rsidRPr="00195156" w:rsidRDefault="00B21B91" w:rsidP="00195156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14:paraId="6D3D28EE" w14:textId="056BD572" w:rsidR="00987BB4" w:rsidRPr="003D0920" w:rsidRDefault="003D0920" w:rsidP="00D17A73">
      <w:pPr>
        <w:pStyle w:val="s1"/>
        <w:shd w:val="clear" w:color="auto" w:fill="FFFFFF"/>
        <w:spacing w:before="0" w:beforeAutospacing="0" w:after="0" w:afterAutospacing="0"/>
        <w:ind w:left="5387"/>
        <w:jc w:val="both"/>
        <w:rPr>
          <w:color w:val="000000" w:themeColor="text1"/>
          <w:sz w:val="23"/>
          <w:szCs w:val="23"/>
        </w:rPr>
      </w:pPr>
      <w:r w:rsidRPr="003D0920">
        <w:rPr>
          <w:rStyle w:val="s10"/>
          <w:color w:val="000000" w:themeColor="text1"/>
          <w:sz w:val="23"/>
          <w:szCs w:val="23"/>
        </w:rPr>
        <w:lastRenderedPageBreak/>
        <w:t xml:space="preserve">Приложение </w:t>
      </w:r>
      <w:r w:rsidR="00987BB4" w:rsidRPr="003D0920">
        <w:rPr>
          <w:rStyle w:val="s10"/>
          <w:color w:val="000000" w:themeColor="text1"/>
          <w:sz w:val="23"/>
          <w:szCs w:val="23"/>
        </w:rPr>
        <w:t>к</w:t>
      </w:r>
      <w:r w:rsidR="00987BB4" w:rsidRPr="003D0920">
        <w:rPr>
          <w:rFonts w:eastAsiaTheme="majorEastAsia"/>
          <w:color w:val="000000" w:themeColor="text1"/>
          <w:sz w:val="23"/>
          <w:szCs w:val="23"/>
        </w:rPr>
        <w:t xml:space="preserve"> стандарту</w:t>
      </w:r>
      <w:r w:rsidRPr="003D0920">
        <w:rPr>
          <w:rStyle w:val="af3"/>
          <w:rFonts w:eastAsiaTheme="majorEastAsia"/>
          <w:color w:val="000000" w:themeColor="text1"/>
          <w:sz w:val="23"/>
          <w:szCs w:val="23"/>
          <w:u w:val="none"/>
        </w:rPr>
        <w:t xml:space="preserve"> </w:t>
      </w:r>
      <w:r w:rsidR="00987BB4" w:rsidRPr="003D0920">
        <w:rPr>
          <w:rStyle w:val="s10"/>
          <w:color w:val="000000" w:themeColor="text1"/>
          <w:sz w:val="23"/>
          <w:szCs w:val="23"/>
        </w:rPr>
        <w:t>внутреннего муниципального финансового</w:t>
      </w:r>
      <w:r w:rsidR="00B21B91" w:rsidRPr="003D0920">
        <w:rPr>
          <w:rStyle w:val="s10"/>
          <w:color w:val="000000" w:themeColor="text1"/>
          <w:sz w:val="23"/>
          <w:szCs w:val="23"/>
        </w:rPr>
        <w:t xml:space="preserve"> </w:t>
      </w:r>
      <w:r w:rsidR="00987BB4" w:rsidRPr="003D0920">
        <w:rPr>
          <w:rStyle w:val="s10"/>
          <w:color w:val="000000" w:themeColor="text1"/>
          <w:sz w:val="23"/>
          <w:szCs w:val="23"/>
        </w:rPr>
        <w:t xml:space="preserve">контроля </w:t>
      </w:r>
      <w:r w:rsidR="00B21B91" w:rsidRPr="003D0920">
        <w:rPr>
          <w:rStyle w:val="s10"/>
          <w:color w:val="000000" w:themeColor="text1"/>
          <w:sz w:val="23"/>
          <w:szCs w:val="23"/>
        </w:rPr>
        <w:t>«</w:t>
      </w:r>
      <w:r w:rsidR="00987BB4" w:rsidRPr="003D0920">
        <w:rPr>
          <w:rStyle w:val="s10"/>
          <w:color w:val="000000" w:themeColor="text1"/>
          <w:sz w:val="23"/>
          <w:szCs w:val="23"/>
        </w:rPr>
        <w:t>Правила составления</w:t>
      </w:r>
      <w:r w:rsidR="00B21B91" w:rsidRPr="003D0920">
        <w:rPr>
          <w:rStyle w:val="s10"/>
          <w:color w:val="000000" w:themeColor="text1"/>
          <w:sz w:val="23"/>
          <w:szCs w:val="23"/>
        </w:rPr>
        <w:t xml:space="preserve"> </w:t>
      </w:r>
      <w:r w:rsidR="00987BB4" w:rsidRPr="003D0920">
        <w:rPr>
          <w:rStyle w:val="s10"/>
          <w:color w:val="000000" w:themeColor="text1"/>
          <w:sz w:val="23"/>
          <w:szCs w:val="23"/>
        </w:rPr>
        <w:t>отчетности о результатах</w:t>
      </w:r>
      <w:r w:rsidR="00B21B91" w:rsidRPr="003D0920">
        <w:rPr>
          <w:rStyle w:val="s10"/>
          <w:color w:val="000000" w:themeColor="text1"/>
          <w:sz w:val="23"/>
          <w:szCs w:val="23"/>
        </w:rPr>
        <w:t xml:space="preserve"> </w:t>
      </w:r>
      <w:r w:rsidR="00987BB4" w:rsidRPr="003D0920">
        <w:rPr>
          <w:rStyle w:val="s10"/>
          <w:color w:val="000000" w:themeColor="text1"/>
          <w:sz w:val="23"/>
          <w:szCs w:val="23"/>
        </w:rPr>
        <w:t>контрольной деятельности</w:t>
      </w:r>
      <w:r w:rsidR="00B21B91" w:rsidRPr="003D0920">
        <w:rPr>
          <w:rStyle w:val="s10"/>
          <w:color w:val="000000" w:themeColor="text1"/>
          <w:sz w:val="23"/>
          <w:szCs w:val="23"/>
        </w:rPr>
        <w:t>»</w:t>
      </w:r>
    </w:p>
    <w:p w14:paraId="0AF9A34A" w14:textId="77777777" w:rsidR="003D0920" w:rsidRDefault="003D0920" w:rsidP="00195156">
      <w:pPr>
        <w:pStyle w:val="indent1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 w:themeColor="text1"/>
          <w:sz w:val="23"/>
          <w:szCs w:val="23"/>
        </w:rPr>
      </w:pPr>
    </w:p>
    <w:p w14:paraId="782F3A6A" w14:textId="624CFE0C" w:rsidR="00987BB4" w:rsidRPr="00195156" w:rsidRDefault="00987BB4" w:rsidP="00195156">
      <w:pPr>
        <w:pStyle w:val="indent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3"/>
          <w:szCs w:val="23"/>
        </w:rPr>
      </w:pPr>
      <w:r w:rsidRPr="00195156">
        <w:rPr>
          <w:rStyle w:val="s10"/>
          <w:b/>
          <w:bCs/>
          <w:color w:val="000000" w:themeColor="text1"/>
          <w:sz w:val="23"/>
          <w:szCs w:val="23"/>
        </w:rPr>
        <w:t>Отчет</w:t>
      </w:r>
      <w:r w:rsidR="003D0920">
        <w:rPr>
          <w:rStyle w:val="s10"/>
          <w:b/>
          <w:bCs/>
          <w:color w:val="000000" w:themeColor="text1"/>
          <w:sz w:val="23"/>
          <w:szCs w:val="23"/>
        </w:rPr>
        <w:t xml:space="preserve"> </w:t>
      </w:r>
      <w:r w:rsidRPr="00195156">
        <w:rPr>
          <w:rStyle w:val="s10"/>
          <w:b/>
          <w:bCs/>
          <w:color w:val="000000" w:themeColor="text1"/>
          <w:sz w:val="23"/>
          <w:szCs w:val="23"/>
        </w:rPr>
        <w:t>о результатах контрольной деятельности органа внутреннего муниципального финансового контроля</w:t>
      </w:r>
      <w:r w:rsidRPr="00195156">
        <w:rPr>
          <w:color w:val="000000" w:themeColor="text1"/>
          <w:sz w:val="23"/>
          <w:szCs w:val="23"/>
        </w:rPr>
        <w:t> на 1 ______________ 20____ г.</w:t>
      </w:r>
    </w:p>
    <w:tbl>
      <w:tblPr>
        <w:tblW w:w="101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3999"/>
        <w:gridCol w:w="1645"/>
        <w:gridCol w:w="1645"/>
      </w:tblGrid>
      <w:tr w:rsidR="00195156" w:rsidRPr="00195156" w14:paraId="593DD7E2" w14:textId="77777777" w:rsidTr="00987BB4">
        <w:tc>
          <w:tcPr>
            <w:tcW w:w="2820" w:type="dxa"/>
            <w:hideMark/>
          </w:tcPr>
          <w:p w14:paraId="46E0FE60" w14:textId="77777777" w:rsidR="00987BB4" w:rsidRPr="00195156" w:rsidRDefault="00987BB4" w:rsidP="001951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 </w:t>
            </w:r>
          </w:p>
        </w:tc>
        <w:tc>
          <w:tcPr>
            <w:tcW w:w="3975" w:type="dxa"/>
            <w:hideMark/>
          </w:tcPr>
          <w:p w14:paraId="408B8B1B" w14:textId="77777777" w:rsidR="00987BB4" w:rsidRPr="00195156" w:rsidRDefault="00987BB4" w:rsidP="001951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 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hideMark/>
          </w:tcPr>
          <w:p w14:paraId="446469AB" w14:textId="77777777" w:rsidR="00987BB4" w:rsidRPr="00195156" w:rsidRDefault="00987BB4" w:rsidP="001951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69D4F" w14:textId="77777777" w:rsidR="00987BB4" w:rsidRPr="00195156" w:rsidRDefault="00987BB4" w:rsidP="001951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КОДЫ</w:t>
            </w:r>
          </w:p>
        </w:tc>
      </w:tr>
      <w:tr w:rsidR="00195156" w:rsidRPr="00195156" w14:paraId="1E204548" w14:textId="77777777" w:rsidTr="00987BB4">
        <w:tc>
          <w:tcPr>
            <w:tcW w:w="2820" w:type="dxa"/>
            <w:hideMark/>
          </w:tcPr>
          <w:p w14:paraId="348FE06E" w14:textId="77777777" w:rsidR="00987BB4" w:rsidRPr="00195156" w:rsidRDefault="00987BB4" w:rsidP="00195156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Наименование органа контроля</w:t>
            </w:r>
          </w:p>
        </w:tc>
        <w:tc>
          <w:tcPr>
            <w:tcW w:w="3975" w:type="dxa"/>
            <w:hideMark/>
          </w:tcPr>
          <w:p w14:paraId="0EA1A1F3" w14:textId="77777777" w:rsidR="00987BB4" w:rsidRPr="00195156" w:rsidRDefault="00987BB4" w:rsidP="001951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 </w:t>
            </w:r>
          </w:p>
          <w:p w14:paraId="69CE8D6A" w14:textId="77777777" w:rsidR="00987BB4" w:rsidRPr="00195156" w:rsidRDefault="00987BB4" w:rsidP="00195156">
            <w:pPr>
              <w:pStyle w:val="s1"/>
              <w:spacing w:before="0" w:beforeAutospacing="0" w:after="0" w:afterAutospacing="0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___________________________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hideMark/>
          </w:tcPr>
          <w:p w14:paraId="341406CE" w14:textId="77777777" w:rsidR="00987BB4" w:rsidRPr="00195156" w:rsidRDefault="00987BB4" w:rsidP="00195156">
            <w:pPr>
              <w:pStyle w:val="s1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Дата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5EADE" w14:textId="77777777" w:rsidR="00987BB4" w:rsidRPr="00195156" w:rsidRDefault="00987BB4" w:rsidP="001951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 </w:t>
            </w:r>
          </w:p>
        </w:tc>
      </w:tr>
      <w:tr w:rsidR="00195156" w:rsidRPr="00195156" w14:paraId="68D6D254" w14:textId="77777777" w:rsidTr="00987BB4">
        <w:tc>
          <w:tcPr>
            <w:tcW w:w="6795" w:type="dxa"/>
            <w:gridSpan w:val="2"/>
            <w:hideMark/>
          </w:tcPr>
          <w:p w14:paraId="570E8DBB" w14:textId="77777777" w:rsidR="00987BB4" w:rsidRPr="00195156" w:rsidRDefault="00987BB4" w:rsidP="00195156">
            <w:pPr>
              <w:pStyle w:val="s1"/>
              <w:spacing w:before="0" w:beforeAutospacing="0" w:after="0" w:afterAutospacing="0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Периодичность: годовая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hideMark/>
          </w:tcPr>
          <w:p w14:paraId="64603013" w14:textId="77777777" w:rsidR="00987BB4" w:rsidRPr="00195156" w:rsidRDefault="00987BB4" w:rsidP="00195156">
            <w:pPr>
              <w:pStyle w:val="s1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по ОКПО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12D61" w14:textId="77777777" w:rsidR="00987BB4" w:rsidRPr="00195156" w:rsidRDefault="00987BB4" w:rsidP="001951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 </w:t>
            </w:r>
          </w:p>
        </w:tc>
      </w:tr>
      <w:tr w:rsidR="00195156" w:rsidRPr="00195156" w14:paraId="3A69C39E" w14:textId="77777777" w:rsidTr="00987BB4">
        <w:tc>
          <w:tcPr>
            <w:tcW w:w="6795" w:type="dxa"/>
            <w:gridSpan w:val="2"/>
            <w:hideMark/>
          </w:tcPr>
          <w:p w14:paraId="144FD688" w14:textId="77777777" w:rsidR="00987BB4" w:rsidRPr="00195156" w:rsidRDefault="00987BB4" w:rsidP="001951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 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hideMark/>
          </w:tcPr>
          <w:p w14:paraId="55E5D61A" w14:textId="77777777" w:rsidR="00987BB4" w:rsidRPr="00195156" w:rsidRDefault="00987BB4" w:rsidP="00195156">
            <w:pPr>
              <w:pStyle w:val="s1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по </w:t>
            </w:r>
            <w:hyperlink r:id="rId9" w:anchor="/document/70465940/entry/0" w:history="1">
              <w:r w:rsidRPr="00195156">
                <w:rPr>
                  <w:rStyle w:val="af3"/>
                  <w:rFonts w:eastAsiaTheme="majorEastAsia"/>
                  <w:color w:val="000000" w:themeColor="text1"/>
                </w:rPr>
                <w:t>ОКТМО</w:t>
              </w:r>
            </w:hyperlink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39436" w14:textId="77777777" w:rsidR="00987BB4" w:rsidRPr="00195156" w:rsidRDefault="00987BB4" w:rsidP="001951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 </w:t>
            </w:r>
          </w:p>
        </w:tc>
      </w:tr>
      <w:tr w:rsidR="00195156" w:rsidRPr="00195156" w14:paraId="108043A4" w14:textId="77777777" w:rsidTr="00987BB4">
        <w:tc>
          <w:tcPr>
            <w:tcW w:w="2820" w:type="dxa"/>
            <w:hideMark/>
          </w:tcPr>
          <w:p w14:paraId="068262BD" w14:textId="77777777" w:rsidR="00987BB4" w:rsidRPr="00195156" w:rsidRDefault="00987BB4" w:rsidP="001951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 </w:t>
            </w:r>
          </w:p>
        </w:tc>
        <w:tc>
          <w:tcPr>
            <w:tcW w:w="3975" w:type="dxa"/>
            <w:hideMark/>
          </w:tcPr>
          <w:p w14:paraId="53129412" w14:textId="77777777" w:rsidR="00987BB4" w:rsidRPr="00195156" w:rsidRDefault="00987BB4" w:rsidP="001951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 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hideMark/>
          </w:tcPr>
          <w:p w14:paraId="0AC76536" w14:textId="77777777" w:rsidR="00987BB4" w:rsidRPr="00195156" w:rsidRDefault="00987BB4" w:rsidP="001951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286F6" w14:textId="77777777" w:rsidR="00987BB4" w:rsidRPr="00195156" w:rsidRDefault="00987BB4" w:rsidP="001951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 </w:t>
            </w:r>
          </w:p>
        </w:tc>
      </w:tr>
      <w:tr w:rsidR="00195156" w:rsidRPr="00195156" w14:paraId="7A9D7CFB" w14:textId="77777777" w:rsidTr="00987BB4">
        <w:tc>
          <w:tcPr>
            <w:tcW w:w="2820" w:type="dxa"/>
            <w:hideMark/>
          </w:tcPr>
          <w:p w14:paraId="23AFADDE" w14:textId="77777777" w:rsidR="00987BB4" w:rsidRPr="00195156" w:rsidRDefault="00987BB4" w:rsidP="001951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 </w:t>
            </w:r>
          </w:p>
        </w:tc>
        <w:tc>
          <w:tcPr>
            <w:tcW w:w="3975" w:type="dxa"/>
            <w:hideMark/>
          </w:tcPr>
          <w:p w14:paraId="25ADD579" w14:textId="77777777" w:rsidR="00987BB4" w:rsidRPr="00195156" w:rsidRDefault="00987BB4" w:rsidP="001951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 </w:t>
            </w:r>
          </w:p>
        </w:tc>
        <w:tc>
          <w:tcPr>
            <w:tcW w:w="1635" w:type="dxa"/>
            <w:tcBorders>
              <w:right w:val="single" w:sz="6" w:space="0" w:color="000000"/>
            </w:tcBorders>
            <w:hideMark/>
          </w:tcPr>
          <w:p w14:paraId="18E342CC" w14:textId="77777777" w:rsidR="00987BB4" w:rsidRPr="00195156" w:rsidRDefault="00987BB4" w:rsidP="00195156">
            <w:pPr>
              <w:pStyle w:val="s1"/>
              <w:spacing w:before="0" w:beforeAutospacing="0" w:after="0" w:afterAutospacing="0"/>
              <w:jc w:val="right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по ОКЕИ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65CA8" w14:textId="2AEEA0BB" w:rsidR="00987BB4" w:rsidRPr="00F8055F" w:rsidRDefault="00987BB4" w:rsidP="001951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8055F">
              <w:rPr>
                <w:rFonts w:eastAsiaTheme="majorEastAsia"/>
                <w:color w:val="000000" w:themeColor="text1"/>
              </w:rPr>
              <w:t>384</w:t>
            </w:r>
          </w:p>
        </w:tc>
      </w:tr>
    </w:tbl>
    <w:p w14:paraId="06D0B53A" w14:textId="77777777" w:rsidR="00987BB4" w:rsidRPr="00195156" w:rsidRDefault="00987BB4" w:rsidP="00195156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195156">
        <w:rPr>
          <w:color w:val="000000" w:themeColor="text1"/>
          <w:sz w:val="23"/>
          <w:szCs w:val="23"/>
        </w:rPr>
        <w:t> 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5"/>
        <w:gridCol w:w="1685"/>
        <w:gridCol w:w="1685"/>
      </w:tblGrid>
      <w:tr w:rsidR="00195156" w:rsidRPr="00195156" w14:paraId="6546AA06" w14:textId="77777777" w:rsidTr="003D0920">
        <w:tc>
          <w:tcPr>
            <w:tcW w:w="6755" w:type="dxa"/>
            <w:hideMark/>
          </w:tcPr>
          <w:p w14:paraId="0FC53848" w14:textId="77777777" w:rsidR="00987BB4" w:rsidRPr="00195156" w:rsidRDefault="00987BB4" w:rsidP="001951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685" w:type="dxa"/>
            <w:hideMark/>
          </w:tcPr>
          <w:p w14:paraId="1C0CDD34" w14:textId="77777777" w:rsidR="00987BB4" w:rsidRPr="00195156" w:rsidRDefault="00987BB4" w:rsidP="001951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Код строки</w:t>
            </w:r>
          </w:p>
        </w:tc>
        <w:tc>
          <w:tcPr>
            <w:tcW w:w="1685" w:type="dxa"/>
            <w:hideMark/>
          </w:tcPr>
          <w:p w14:paraId="348ECC76" w14:textId="77777777" w:rsidR="00987BB4" w:rsidRPr="00195156" w:rsidRDefault="00987BB4" w:rsidP="001951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Значение показателя</w:t>
            </w:r>
          </w:p>
        </w:tc>
      </w:tr>
      <w:tr w:rsidR="00195156" w:rsidRPr="00195156" w14:paraId="7B0154AA" w14:textId="77777777" w:rsidTr="003D0920">
        <w:tc>
          <w:tcPr>
            <w:tcW w:w="6755" w:type="dxa"/>
            <w:hideMark/>
          </w:tcPr>
          <w:p w14:paraId="62F59C3E" w14:textId="5983991B" w:rsidR="00987BB4" w:rsidRPr="00195156" w:rsidRDefault="00987BB4" w:rsidP="00D17A73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Объем проверенных средств при осуществлении внутреннего</w:t>
            </w:r>
            <w:r w:rsidR="00D17A73">
              <w:rPr>
                <w:color w:val="000000" w:themeColor="text1"/>
              </w:rPr>
              <w:t xml:space="preserve"> </w:t>
            </w:r>
            <w:r w:rsidRPr="00195156">
              <w:rPr>
                <w:color w:val="000000" w:themeColor="text1"/>
              </w:rPr>
              <w:t>муниципального финансового контроля, тыс.</w:t>
            </w:r>
            <w:r w:rsidR="005C5AC5">
              <w:rPr>
                <w:color w:val="000000" w:themeColor="text1"/>
              </w:rPr>
              <w:t xml:space="preserve"> </w:t>
            </w:r>
            <w:r w:rsidRPr="00195156">
              <w:rPr>
                <w:color w:val="000000" w:themeColor="text1"/>
              </w:rPr>
              <w:t>рублей</w:t>
            </w:r>
          </w:p>
        </w:tc>
        <w:tc>
          <w:tcPr>
            <w:tcW w:w="1685" w:type="dxa"/>
            <w:hideMark/>
          </w:tcPr>
          <w:p w14:paraId="0377DE3A" w14:textId="77777777" w:rsidR="00987BB4" w:rsidRPr="00195156" w:rsidRDefault="00987BB4" w:rsidP="001951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010</w:t>
            </w:r>
          </w:p>
        </w:tc>
        <w:tc>
          <w:tcPr>
            <w:tcW w:w="1685" w:type="dxa"/>
            <w:hideMark/>
          </w:tcPr>
          <w:p w14:paraId="28951989" w14:textId="77777777" w:rsidR="00987BB4" w:rsidRPr="00195156" w:rsidRDefault="00987BB4" w:rsidP="001951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 </w:t>
            </w:r>
          </w:p>
        </w:tc>
      </w:tr>
      <w:tr w:rsidR="00195156" w:rsidRPr="00195156" w14:paraId="227B60CE" w14:textId="77777777" w:rsidTr="003D0920">
        <w:tc>
          <w:tcPr>
            <w:tcW w:w="6755" w:type="dxa"/>
            <w:hideMark/>
          </w:tcPr>
          <w:p w14:paraId="38297891" w14:textId="2B3BA47B" w:rsidR="00987BB4" w:rsidRPr="00195156" w:rsidRDefault="00987BB4" w:rsidP="00D17A73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Объем проверенных средств при осуществлении контроля в сфере закупок, предусмотренного</w:t>
            </w:r>
            <w:r w:rsidR="005C5AC5">
              <w:rPr>
                <w:color w:val="000000" w:themeColor="text1"/>
              </w:rPr>
              <w:t xml:space="preserve"> </w:t>
            </w:r>
            <w:r w:rsidRPr="00D17A73">
              <w:rPr>
                <w:rFonts w:eastAsiaTheme="majorEastAsia"/>
                <w:color w:val="000000" w:themeColor="text1"/>
              </w:rPr>
              <w:t>законодательством</w:t>
            </w:r>
            <w:r w:rsidR="005C5AC5">
              <w:rPr>
                <w:color w:val="000000" w:themeColor="text1"/>
              </w:rPr>
              <w:t xml:space="preserve"> </w:t>
            </w:r>
            <w:r w:rsidRPr="00195156">
              <w:rPr>
                <w:color w:val="000000" w:themeColor="text1"/>
              </w:rPr>
              <w:t>Российской Федерации о контрактной системе в сфере закупок товаров, работ, услуг для обеспечения государственных и муниципальных нужд (из</w:t>
            </w:r>
            <w:r w:rsidR="005C5AC5">
              <w:rPr>
                <w:color w:val="000000" w:themeColor="text1"/>
              </w:rPr>
              <w:t xml:space="preserve"> </w:t>
            </w:r>
            <w:r w:rsidRPr="00D17A73">
              <w:rPr>
                <w:rFonts w:eastAsiaTheme="majorEastAsia"/>
                <w:color w:val="000000" w:themeColor="text1"/>
              </w:rPr>
              <w:t>строки 010</w:t>
            </w:r>
            <w:r w:rsidRPr="00195156">
              <w:rPr>
                <w:color w:val="000000" w:themeColor="text1"/>
              </w:rPr>
              <w:t>)</w:t>
            </w:r>
          </w:p>
        </w:tc>
        <w:tc>
          <w:tcPr>
            <w:tcW w:w="1685" w:type="dxa"/>
            <w:hideMark/>
          </w:tcPr>
          <w:p w14:paraId="2A0317C3" w14:textId="77777777" w:rsidR="00987BB4" w:rsidRPr="00195156" w:rsidRDefault="00987BB4" w:rsidP="001951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011</w:t>
            </w:r>
          </w:p>
        </w:tc>
        <w:tc>
          <w:tcPr>
            <w:tcW w:w="1685" w:type="dxa"/>
            <w:hideMark/>
          </w:tcPr>
          <w:p w14:paraId="53B35973" w14:textId="77777777" w:rsidR="00987BB4" w:rsidRPr="00195156" w:rsidRDefault="00987BB4" w:rsidP="001951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 </w:t>
            </w:r>
          </w:p>
        </w:tc>
      </w:tr>
      <w:tr w:rsidR="00195156" w:rsidRPr="00195156" w14:paraId="7D737617" w14:textId="77777777" w:rsidTr="003D0920">
        <w:tc>
          <w:tcPr>
            <w:tcW w:w="6755" w:type="dxa"/>
            <w:hideMark/>
          </w:tcPr>
          <w:p w14:paraId="723D7202" w14:textId="1FB82A13" w:rsidR="00987BB4" w:rsidRPr="00195156" w:rsidRDefault="00987BB4" w:rsidP="00D17A73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Выявлено нарушений при осуществлении внутреннего государственного (муниципального) финансового контроля на сумму, тыс.</w:t>
            </w:r>
            <w:r w:rsidR="005C5AC5">
              <w:rPr>
                <w:color w:val="000000" w:themeColor="text1"/>
              </w:rPr>
              <w:t xml:space="preserve"> </w:t>
            </w:r>
            <w:r w:rsidRPr="00195156">
              <w:rPr>
                <w:color w:val="000000" w:themeColor="text1"/>
              </w:rPr>
              <w:t>рублей</w:t>
            </w:r>
          </w:p>
        </w:tc>
        <w:tc>
          <w:tcPr>
            <w:tcW w:w="1685" w:type="dxa"/>
            <w:hideMark/>
          </w:tcPr>
          <w:p w14:paraId="3A4BB941" w14:textId="77777777" w:rsidR="00987BB4" w:rsidRPr="00195156" w:rsidRDefault="00987BB4" w:rsidP="001951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020</w:t>
            </w:r>
          </w:p>
        </w:tc>
        <w:tc>
          <w:tcPr>
            <w:tcW w:w="1685" w:type="dxa"/>
            <w:hideMark/>
          </w:tcPr>
          <w:p w14:paraId="060EB647" w14:textId="77777777" w:rsidR="00987BB4" w:rsidRPr="00195156" w:rsidRDefault="00987BB4" w:rsidP="001951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 </w:t>
            </w:r>
          </w:p>
        </w:tc>
      </w:tr>
      <w:tr w:rsidR="00195156" w:rsidRPr="00195156" w14:paraId="1EFA8C61" w14:textId="77777777" w:rsidTr="003D0920">
        <w:tc>
          <w:tcPr>
            <w:tcW w:w="6755" w:type="dxa"/>
            <w:hideMark/>
          </w:tcPr>
          <w:p w14:paraId="33F665BE" w14:textId="6F2FDCB2" w:rsidR="00987BB4" w:rsidRPr="00195156" w:rsidRDefault="00987BB4" w:rsidP="00D17A73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Выявлено нарушений при осуществлении контроля в сфере закупок, предусмотренного </w:t>
            </w:r>
            <w:r w:rsidRPr="00D17A73">
              <w:rPr>
                <w:rFonts w:eastAsiaTheme="majorEastAsia"/>
                <w:color w:val="000000" w:themeColor="text1"/>
              </w:rPr>
              <w:t>законодательством</w:t>
            </w:r>
            <w:r w:rsidRPr="00195156">
              <w:rPr>
                <w:color w:val="000000" w:themeColor="text1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</w:t>
            </w:r>
            <w:r w:rsidR="005C5AC5">
              <w:rPr>
                <w:color w:val="000000" w:themeColor="text1"/>
              </w:rPr>
              <w:t xml:space="preserve"> </w:t>
            </w:r>
            <w:r w:rsidRPr="00D17A73">
              <w:rPr>
                <w:rFonts w:eastAsiaTheme="majorEastAsia"/>
                <w:color w:val="000000" w:themeColor="text1"/>
              </w:rPr>
              <w:t>строки 020</w:t>
            </w:r>
            <w:r w:rsidRPr="00195156">
              <w:rPr>
                <w:color w:val="000000" w:themeColor="text1"/>
              </w:rPr>
              <w:t>)</w:t>
            </w:r>
          </w:p>
        </w:tc>
        <w:tc>
          <w:tcPr>
            <w:tcW w:w="1685" w:type="dxa"/>
            <w:hideMark/>
          </w:tcPr>
          <w:p w14:paraId="0EA9FE65" w14:textId="77777777" w:rsidR="00987BB4" w:rsidRPr="00195156" w:rsidRDefault="00987BB4" w:rsidP="001951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021</w:t>
            </w:r>
          </w:p>
        </w:tc>
        <w:tc>
          <w:tcPr>
            <w:tcW w:w="1685" w:type="dxa"/>
            <w:hideMark/>
          </w:tcPr>
          <w:p w14:paraId="2A913066" w14:textId="77777777" w:rsidR="00987BB4" w:rsidRPr="00195156" w:rsidRDefault="00987BB4" w:rsidP="001951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 </w:t>
            </w:r>
          </w:p>
        </w:tc>
      </w:tr>
      <w:tr w:rsidR="00195156" w:rsidRPr="00195156" w14:paraId="42772D8D" w14:textId="77777777" w:rsidTr="003D0920">
        <w:tc>
          <w:tcPr>
            <w:tcW w:w="6755" w:type="dxa"/>
            <w:hideMark/>
          </w:tcPr>
          <w:p w14:paraId="0CE8181E" w14:textId="1943B725" w:rsidR="00987BB4" w:rsidRPr="00195156" w:rsidRDefault="00987BB4" w:rsidP="00D17A73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Количество проведенных ревизий и проверок при осуществлении внутреннего муниципального финансового контроля, единиц</w:t>
            </w:r>
          </w:p>
        </w:tc>
        <w:tc>
          <w:tcPr>
            <w:tcW w:w="1685" w:type="dxa"/>
            <w:hideMark/>
          </w:tcPr>
          <w:p w14:paraId="3EF1F730" w14:textId="77777777" w:rsidR="00987BB4" w:rsidRPr="00195156" w:rsidRDefault="00987BB4" w:rsidP="001951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030</w:t>
            </w:r>
          </w:p>
        </w:tc>
        <w:tc>
          <w:tcPr>
            <w:tcW w:w="1685" w:type="dxa"/>
            <w:hideMark/>
          </w:tcPr>
          <w:p w14:paraId="63A4C06E" w14:textId="77777777" w:rsidR="00987BB4" w:rsidRPr="00195156" w:rsidRDefault="00987BB4" w:rsidP="001951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 </w:t>
            </w:r>
          </w:p>
        </w:tc>
      </w:tr>
      <w:tr w:rsidR="00195156" w:rsidRPr="00195156" w14:paraId="5AA305C6" w14:textId="77777777" w:rsidTr="003D0920">
        <w:tc>
          <w:tcPr>
            <w:tcW w:w="6755" w:type="dxa"/>
            <w:hideMark/>
          </w:tcPr>
          <w:p w14:paraId="711B6225" w14:textId="77777777" w:rsidR="00987BB4" w:rsidRPr="00195156" w:rsidRDefault="00987BB4" w:rsidP="00D17A73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в том числе: в соответствии с планом контрольных мероприятий</w:t>
            </w:r>
          </w:p>
        </w:tc>
        <w:tc>
          <w:tcPr>
            <w:tcW w:w="1685" w:type="dxa"/>
            <w:hideMark/>
          </w:tcPr>
          <w:p w14:paraId="4291232C" w14:textId="77777777" w:rsidR="00987BB4" w:rsidRPr="00195156" w:rsidRDefault="00987BB4" w:rsidP="001951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031</w:t>
            </w:r>
          </w:p>
        </w:tc>
        <w:tc>
          <w:tcPr>
            <w:tcW w:w="1685" w:type="dxa"/>
            <w:hideMark/>
          </w:tcPr>
          <w:p w14:paraId="54FF2108" w14:textId="77777777" w:rsidR="00987BB4" w:rsidRPr="00195156" w:rsidRDefault="00987BB4" w:rsidP="001951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 </w:t>
            </w:r>
          </w:p>
        </w:tc>
      </w:tr>
      <w:tr w:rsidR="00195156" w:rsidRPr="00195156" w14:paraId="586E8613" w14:textId="77777777" w:rsidTr="003D0920">
        <w:tc>
          <w:tcPr>
            <w:tcW w:w="6755" w:type="dxa"/>
            <w:hideMark/>
          </w:tcPr>
          <w:p w14:paraId="3B215CEA" w14:textId="77777777" w:rsidR="00987BB4" w:rsidRPr="00195156" w:rsidRDefault="00987BB4" w:rsidP="00D17A73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внеплановые ревизии и проверки</w:t>
            </w:r>
          </w:p>
        </w:tc>
        <w:tc>
          <w:tcPr>
            <w:tcW w:w="1685" w:type="dxa"/>
            <w:hideMark/>
          </w:tcPr>
          <w:p w14:paraId="09F64AA3" w14:textId="77777777" w:rsidR="00987BB4" w:rsidRPr="00195156" w:rsidRDefault="00987BB4" w:rsidP="001951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032</w:t>
            </w:r>
          </w:p>
        </w:tc>
        <w:tc>
          <w:tcPr>
            <w:tcW w:w="1685" w:type="dxa"/>
            <w:hideMark/>
          </w:tcPr>
          <w:p w14:paraId="489A0995" w14:textId="77777777" w:rsidR="00987BB4" w:rsidRPr="00195156" w:rsidRDefault="00987BB4" w:rsidP="001951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 </w:t>
            </w:r>
          </w:p>
        </w:tc>
      </w:tr>
      <w:tr w:rsidR="00195156" w:rsidRPr="00195156" w14:paraId="77F87A42" w14:textId="77777777" w:rsidTr="003D0920">
        <w:tc>
          <w:tcPr>
            <w:tcW w:w="6755" w:type="dxa"/>
            <w:hideMark/>
          </w:tcPr>
          <w:p w14:paraId="231A64CA" w14:textId="77777777" w:rsidR="00987BB4" w:rsidRPr="00195156" w:rsidRDefault="00987BB4" w:rsidP="00D17A73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5" w:type="dxa"/>
            <w:hideMark/>
          </w:tcPr>
          <w:p w14:paraId="469963B6" w14:textId="77777777" w:rsidR="00987BB4" w:rsidRPr="00195156" w:rsidRDefault="00987BB4" w:rsidP="001951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040</w:t>
            </w:r>
          </w:p>
        </w:tc>
        <w:tc>
          <w:tcPr>
            <w:tcW w:w="1685" w:type="dxa"/>
            <w:hideMark/>
          </w:tcPr>
          <w:p w14:paraId="05931E27" w14:textId="77777777" w:rsidR="00987BB4" w:rsidRPr="00195156" w:rsidRDefault="00987BB4" w:rsidP="001951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 </w:t>
            </w:r>
          </w:p>
        </w:tc>
      </w:tr>
      <w:tr w:rsidR="00195156" w:rsidRPr="00195156" w14:paraId="6F89A2BB" w14:textId="77777777" w:rsidTr="003D0920">
        <w:tc>
          <w:tcPr>
            <w:tcW w:w="6755" w:type="dxa"/>
            <w:hideMark/>
          </w:tcPr>
          <w:p w14:paraId="127729BE" w14:textId="0C824BDE" w:rsidR="00987BB4" w:rsidRPr="00195156" w:rsidRDefault="00987BB4" w:rsidP="00D17A73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в том числе при осуществлении контроля в сфере закупок, предусмотренного </w:t>
            </w:r>
            <w:r w:rsidRPr="003D0920">
              <w:rPr>
                <w:rFonts w:eastAsiaTheme="majorEastAsia"/>
                <w:color w:val="000000" w:themeColor="text1"/>
              </w:rPr>
              <w:t>законодательством</w:t>
            </w:r>
            <w:r w:rsidRPr="00195156">
              <w:rPr>
                <w:color w:val="000000" w:themeColor="text1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</w:t>
            </w:r>
            <w:r w:rsidR="005C5AC5">
              <w:rPr>
                <w:color w:val="000000" w:themeColor="text1"/>
              </w:rPr>
              <w:t xml:space="preserve"> </w:t>
            </w:r>
            <w:r w:rsidRPr="005C5AC5">
              <w:rPr>
                <w:rFonts w:eastAsiaTheme="majorEastAsia"/>
                <w:color w:val="000000" w:themeColor="text1"/>
              </w:rPr>
              <w:t>строки 040</w:t>
            </w:r>
            <w:r w:rsidRPr="00195156">
              <w:rPr>
                <w:color w:val="000000" w:themeColor="text1"/>
              </w:rPr>
              <w:t>)</w:t>
            </w:r>
          </w:p>
        </w:tc>
        <w:tc>
          <w:tcPr>
            <w:tcW w:w="1685" w:type="dxa"/>
            <w:hideMark/>
          </w:tcPr>
          <w:p w14:paraId="008929EE" w14:textId="77777777" w:rsidR="00987BB4" w:rsidRPr="00195156" w:rsidRDefault="00987BB4" w:rsidP="001951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041</w:t>
            </w:r>
          </w:p>
        </w:tc>
        <w:tc>
          <w:tcPr>
            <w:tcW w:w="1685" w:type="dxa"/>
            <w:hideMark/>
          </w:tcPr>
          <w:p w14:paraId="291A4303" w14:textId="77777777" w:rsidR="00987BB4" w:rsidRPr="00195156" w:rsidRDefault="00987BB4" w:rsidP="001951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 </w:t>
            </w:r>
          </w:p>
        </w:tc>
      </w:tr>
      <w:tr w:rsidR="00195156" w:rsidRPr="00195156" w14:paraId="5CBFBC2B" w14:textId="77777777" w:rsidTr="003D0920">
        <w:tc>
          <w:tcPr>
            <w:tcW w:w="6755" w:type="dxa"/>
            <w:hideMark/>
          </w:tcPr>
          <w:p w14:paraId="0E34C0B5" w14:textId="2946147B" w:rsidR="00987BB4" w:rsidRPr="00195156" w:rsidRDefault="00987BB4" w:rsidP="00D17A73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Количество проведенных камеральных проверок при осуществлении внутреннего муниципального финансового контроля, единиц</w:t>
            </w:r>
          </w:p>
        </w:tc>
        <w:tc>
          <w:tcPr>
            <w:tcW w:w="1685" w:type="dxa"/>
            <w:hideMark/>
          </w:tcPr>
          <w:p w14:paraId="18D196AE" w14:textId="77777777" w:rsidR="00987BB4" w:rsidRPr="00195156" w:rsidRDefault="00987BB4" w:rsidP="001951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050</w:t>
            </w:r>
          </w:p>
        </w:tc>
        <w:tc>
          <w:tcPr>
            <w:tcW w:w="1685" w:type="dxa"/>
            <w:hideMark/>
          </w:tcPr>
          <w:p w14:paraId="3B8E4A28" w14:textId="77777777" w:rsidR="00987BB4" w:rsidRPr="00195156" w:rsidRDefault="00987BB4" w:rsidP="001951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 </w:t>
            </w:r>
          </w:p>
        </w:tc>
      </w:tr>
      <w:tr w:rsidR="00195156" w:rsidRPr="00195156" w14:paraId="7F4BE01C" w14:textId="77777777" w:rsidTr="003D0920">
        <w:tc>
          <w:tcPr>
            <w:tcW w:w="6755" w:type="dxa"/>
            <w:hideMark/>
          </w:tcPr>
          <w:p w14:paraId="42A29D14" w14:textId="6F41418A" w:rsidR="00987BB4" w:rsidRPr="00195156" w:rsidRDefault="00987BB4" w:rsidP="00D17A73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lastRenderedPageBreak/>
              <w:t>в том числе при осуществлении контроля в сфере закупок, предусмотренного </w:t>
            </w:r>
            <w:r w:rsidRPr="00D17A73">
              <w:rPr>
                <w:rFonts w:eastAsiaTheme="majorEastAsia"/>
                <w:color w:val="000000" w:themeColor="text1"/>
              </w:rPr>
              <w:t>законодательством</w:t>
            </w:r>
            <w:r w:rsidRPr="00195156">
              <w:rPr>
                <w:color w:val="000000" w:themeColor="text1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r w:rsidRPr="00D17A73">
              <w:rPr>
                <w:rFonts w:eastAsiaTheme="majorEastAsia"/>
                <w:color w:val="000000" w:themeColor="text1"/>
              </w:rPr>
              <w:t>строки 050</w:t>
            </w:r>
            <w:r w:rsidRPr="00195156">
              <w:rPr>
                <w:color w:val="000000" w:themeColor="text1"/>
              </w:rPr>
              <w:t>)</w:t>
            </w:r>
          </w:p>
        </w:tc>
        <w:tc>
          <w:tcPr>
            <w:tcW w:w="1685" w:type="dxa"/>
            <w:hideMark/>
          </w:tcPr>
          <w:p w14:paraId="7370F1D6" w14:textId="77777777" w:rsidR="00987BB4" w:rsidRPr="00195156" w:rsidRDefault="00987BB4" w:rsidP="001951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051</w:t>
            </w:r>
          </w:p>
        </w:tc>
        <w:tc>
          <w:tcPr>
            <w:tcW w:w="1685" w:type="dxa"/>
            <w:hideMark/>
          </w:tcPr>
          <w:p w14:paraId="4EFA9C52" w14:textId="77777777" w:rsidR="00987BB4" w:rsidRPr="00195156" w:rsidRDefault="00987BB4" w:rsidP="001951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 </w:t>
            </w:r>
          </w:p>
        </w:tc>
      </w:tr>
      <w:tr w:rsidR="00195156" w:rsidRPr="00195156" w14:paraId="79288119" w14:textId="77777777" w:rsidTr="003D0920">
        <w:tc>
          <w:tcPr>
            <w:tcW w:w="6755" w:type="dxa"/>
            <w:hideMark/>
          </w:tcPr>
          <w:p w14:paraId="1CE188B6" w14:textId="77777777" w:rsidR="00987BB4" w:rsidRPr="00195156" w:rsidRDefault="00987BB4" w:rsidP="00D17A73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5" w:type="dxa"/>
            <w:hideMark/>
          </w:tcPr>
          <w:p w14:paraId="13466F62" w14:textId="77777777" w:rsidR="00987BB4" w:rsidRPr="00195156" w:rsidRDefault="00987BB4" w:rsidP="001951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060</w:t>
            </w:r>
          </w:p>
        </w:tc>
        <w:tc>
          <w:tcPr>
            <w:tcW w:w="1685" w:type="dxa"/>
            <w:hideMark/>
          </w:tcPr>
          <w:p w14:paraId="102BBE19" w14:textId="77777777" w:rsidR="00987BB4" w:rsidRPr="00195156" w:rsidRDefault="00987BB4" w:rsidP="001951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 </w:t>
            </w:r>
          </w:p>
        </w:tc>
      </w:tr>
      <w:tr w:rsidR="00195156" w:rsidRPr="00195156" w14:paraId="07E02C83" w14:textId="77777777" w:rsidTr="003D0920">
        <w:tc>
          <w:tcPr>
            <w:tcW w:w="6755" w:type="dxa"/>
            <w:hideMark/>
          </w:tcPr>
          <w:p w14:paraId="21ED88E1" w14:textId="77777777" w:rsidR="00987BB4" w:rsidRPr="00195156" w:rsidRDefault="00987BB4" w:rsidP="00D17A73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в том числе в соответствии с планом контрольных мероприятий</w:t>
            </w:r>
          </w:p>
        </w:tc>
        <w:tc>
          <w:tcPr>
            <w:tcW w:w="1685" w:type="dxa"/>
            <w:hideMark/>
          </w:tcPr>
          <w:p w14:paraId="30A8EFB0" w14:textId="77777777" w:rsidR="00987BB4" w:rsidRPr="00195156" w:rsidRDefault="00987BB4" w:rsidP="001951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061</w:t>
            </w:r>
          </w:p>
        </w:tc>
        <w:tc>
          <w:tcPr>
            <w:tcW w:w="1685" w:type="dxa"/>
            <w:hideMark/>
          </w:tcPr>
          <w:p w14:paraId="5C000582" w14:textId="77777777" w:rsidR="00987BB4" w:rsidRPr="00195156" w:rsidRDefault="00987BB4" w:rsidP="001951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 </w:t>
            </w:r>
          </w:p>
        </w:tc>
      </w:tr>
      <w:tr w:rsidR="00195156" w:rsidRPr="00195156" w14:paraId="5A4C934F" w14:textId="77777777" w:rsidTr="003D0920">
        <w:tc>
          <w:tcPr>
            <w:tcW w:w="6755" w:type="dxa"/>
            <w:hideMark/>
          </w:tcPr>
          <w:p w14:paraId="3E1860BA" w14:textId="77777777" w:rsidR="00987BB4" w:rsidRPr="00195156" w:rsidRDefault="00987BB4" w:rsidP="00D17A73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внеплановые обследования</w:t>
            </w:r>
          </w:p>
        </w:tc>
        <w:tc>
          <w:tcPr>
            <w:tcW w:w="1685" w:type="dxa"/>
            <w:hideMark/>
          </w:tcPr>
          <w:p w14:paraId="48438FD1" w14:textId="77777777" w:rsidR="00987BB4" w:rsidRPr="00195156" w:rsidRDefault="00987BB4" w:rsidP="001951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062</w:t>
            </w:r>
          </w:p>
        </w:tc>
        <w:tc>
          <w:tcPr>
            <w:tcW w:w="1685" w:type="dxa"/>
            <w:hideMark/>
          </w:tcPr>
          <w:p w14:paraId="62F1335E" w14:textId="77777777" w:rsidR="00987BB4" w:rsidRPr="00195156" w:rsidRDefault="00987BB4" w:rsidP="00195156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 </w:t>
            </w:r>
          </w:p>
        </w:tc>
      </w:tr>
    </w:tbl>
    <w:p w14:paraId="46BC28B2" w14:textId="52F9287D" w:rsidR="00987BB4" w:rsidRDefault="00987BB4" w:rsidP="00195156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14:paraId="1042F50F" w14:textId="77777777" w:rsidR="00D17A73" w:rsidRPr="00195156" w:rsidRDefault="00D17A73" w:rsidP="00195156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1607"/>
        <w:gridCol w:w="3350"/>
      </w:tblGrid>
      <w:tr w:rsidR="00195156" w:rsidRPr="00195156" w14:paraId="36A7611E" w14:textId="77777777" w:rsidTr="00D17A73">
        <w:tc>
          <w:tcPr>
            <w:tcW w:w="5130" w:type="dxa"/>
            <w:hideMark/>
          </w:tcPr>
          <w:p w14:paraId="23D6A330" w14:textId="05E35067" w:rsidR="00987BB4" w:rsidRPr="00195156" w:rsidRDefault="00987BB4" w:rsidP="00195156">
            <w:pPr>
              <w:pStyle w:val="s1"/>
              <w:spacing w:before="0" w:beforeAutospacing="0" w:after="0" w:afterAutospacing="0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Руководитель органа контроля</w:t>
            </w:r>
          </w:p>
        </w:tc>
        <w:tc>
          <w:tcPr>
            <w:tcW w:w="1605" w:type="dxa"/>
            <w:hideMark/>
          </w:tcPr>
          <w:p w14:paraId="217CB3DD" w14:textId="7C903297" w:rsidR="00987BB4" w:rsidRPr="00195156" w:rsidRDefault="00987BB4" w:rsidP="00D17A73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 __________</w:t>
            </w:r>
          </w:p>
        </w:tc>
        <w:tc>
          <w:tcPr>
            <w:tcW w:w="3345" w:type="dxa"/>
            <w:hideMark/>
          </w:tcPr>
          <w:p w14:paraId="33935818" w14:textId="531D3182" w:rsidR="00987BB4" w:rsidRPr="00195156" w:rsidRDefault="00987BB4" w:rsidP="00D17A73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195156">
              <w:rPr>
                <w:color w:val="000000" w:themeColor="text1"/>
              </w:rPr>
              <w:t> ______________</w:t>
            </w:r>
            <w:r w:rsidR="00D17A73">
              <w:rPr>
                <w:color w:val="000000" w:themeColor="text1"/>
              </w:rPr>
              <w:t>__</w:t>
            </w:r>
            <w:r w:rsidRPr="00195156">
              <w:rPr>
                <w:color w:val="000000" w:themeColor="text1"/>
              </w:rPr>
              <w:t>_________</w:t>
            </w:r>
          </w:p>
        </w:tc>
      </w:tr>
      <w:tr w:rsidR="00D17A73" w:rsidRPr="00195156" w14:paraId="5917D5F3" w14:textId="77777777" w:rsidTr="00D17A73">
        <w:tc>
          <w:tcPr>
            <w:tcW w:w="5130" w:type="dxa"/>
            <w:hideMark/>
          </w:tcPr>
          <w:p w14:paraId="4E4591EA" w14:textId="3B9314DC" w:rsidR="00987BB4" w:rsidRPr="00D17A73" w:rsidRDefault="00D17A73" w:rsidP="00195156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D17A73">
              <w:rPr>
                <w:color w:val="000000" w:themeColor="text1"/>
                <w:sz w:val="20"/>
                <w:szCs w:val="20"/>
              </w:rPr>
              <w:t>(уполномоченное лицо органа контроля)</w:t>
            </w:r>
          </w:p>
        </w:tc>
        <w:tc>
          <w:tcPr>
            <w:tcW w:w="1605" w:type="dxa"/>
            <w:hideMark/>
          </w:tcPr>
          <w:p w14:paraId="5DFBABED" w14:textId="0D29BEBC" w:rsidR="00987BB4" w:rsidRPr="00D17A73" w:rsidRDefault="00D17A73" w:rsidP="00D17A73">
            <w:pPr>
              <w:pStyle w:val="s1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 w:rsidR="00987BB4" w:rsidRPr="00D17A73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3345" w:type="dxa"/>
            <w:hideMark/>
          </w:tcPr>
          <w:p w14:paraId="1AFF8ED9" w14:textId="77777777" w:rsidR="00987BB4" w:rsidRPr="00D17A73" w:rsidRDefault="00987BB4" w:rsidP="0019515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17A73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22E62FF" w14:textId="77777777" w:rsidR="00380A8E" w:rsidRPr="00195156" w:rsidRDefault="00380A8E" w:rsidP="00195156">
      <w:pPr>
        <w:ind w:firstLine="709"/>
        <w:rPr>
          <w:rFonts w:ascii="Times New Roman" w:hAnsi="Times New Roman" w:cs="Times New Roman"/>
          <w:color w:val="000000" w:themeColor="text1"/>
        </w:rPr>
      </w:pPr>
    </w:p>
    <w:p w14:paraId="27522627" w14:textId="77777777" w:rsidR="00195156" w:rsidRPr="00195156" w:rsidRDefault="00195156">
      <w:pPr>
        <w:ind w:firstLine="709"/>
        <w:rPr>
          <w:rFonts w:ascii="Times New Roman" w:hAnsi="Times New Roman" w:cs="Times New Roman"/>
          <w:color w:val="000000" w:themeColor="text1"/>
        </w:rPr>
      </w:pPr>
    </w:p>
    <w:sectPr w:rsidR="00195156" w:rsidRPr="00195156" w:rsidSect="00382617">
      <w:headerReference w:type="default" r:id="rId10"/>
      <w:footerReference w:type="default" r:id="rId11"/>
      <w:pgSz w:w="11900" w:h="16800"/>
      <w:pgMar w:top="1440" w:right="1268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A6172" w14:textId="77777777" w:rsidR="00EA677D" w:rsidRDefault="00EA677D">
      <w:r>
        <w:separator/>
      </w:r>
    </w:p>
  </w:endnote>
  <w:endnote w:type="continuationSeparator" w:id="0">
    <w:p w14:paraId="755F8D4B" w14:textId="77777777" w:rsidR="00EA677D" w:rsidRDefault="00EA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5442B" w14:textId="77777777" w:rsidR="00A5690A" w:rsidRDefault="00C74A16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D8431" w14:textId="77777777" w:rsidR="00EA677D" w:rsidRDefault="00EA677D">
      <w:r>
        <w:separator/>
      </w:r>
    </w:p>
  </w:footnote>
  <w:footnote w:type="continuationSeparator" w:id="0">
    <w:p w14:paraId="355C6321" w14:textId="77777777" w:rsidR="00EA677D" w:rsidRDefault="00EA6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06412" w14:textId="04B670B7" w:rsidR="00BA3335" w:rsidRPr="00382617" w:rsidRDefault="00BA3335" w:rsidP="00382617">
    <w:pPr>
      <w:pStyle w:val="ae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17"/>
    <w:rsid w:val="00033686"/>
    <w:rsid w:val="00042E9A"/>
    <w:rsid w:val="000D6B9A"/>
    <w:rsid w:val="00100496"/>
    <w:rsid w:val="00194307"/>
    <w:rsid w:val="00195156"/>
    <w:rsid w:val="001D16B1"/>
    <w:rsid w:val="00204DA8"/>
    <w:rsid w:val="002C773E"/>
    <w:rsid w:val="002D3AB7"/>
    <w:rsid w:val="00365597"/>
    <w:rsid w:val="00380A8E"/>
    <w:rsid w:val="00382617"/>
    <w:rsid w:val="003D0920"/>
    <w:rsid w:val="0044398E"/>
    <w:rsid w:val="004F5631"/>
    <w:rsid w:val="005C5AC5"/>
    <w:rsid w:val="005E5C3C"/>
    <w:rsid w:val="005F26EF"/>
    <w:rsid w:val="0071004D"/>
    <w:rsid w:val="007A429F"/>
    <w:rsid w:val="008861AE"/>
    <w:rsid w:val="00983219"/>
    <w:rsid w:val="00987BB4"/>
    <w:rsid w:val="00A5690A"/>
    <w:rsid w:val="00A97FFC"/>
    <w:rsid w:val="00B21B91"/>
    <w:rsid w:val="00B52BEA"/>
    <w:rsid w:val="00BA3335"/>
    <w:rsid w:val="00C74A16"/>
    <w:rsid w:val="00C86D46"/>
    <w:rsid w:val="00CC6DD5"/>
    <w:rsid w:val="00D17A73"/>
    <w:rsid w:val="00D845AE"/>
    <w:rsid w:val="00EA677D"/>
    <w:rsid w:val="00EB51DA"/>
    <w:rsid w:val="00F8055F"/>
    <w:rsid w:val="00F828D1"/>
    <w:rsid w:val="00FE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4236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uiPriority w:val="20"/>
    <w:qFormat/>
    <w:rsid w:val="00382617"/>
    <w:rPr>
      <w:i/>
      <w:iCs/>
    </w:rPr>
  </w:style>
  <w:style w:type="character" w:styleId="af3">
    <w:name w:val="Hyperlink"/>
    <w:uiPriority w:val="99"/>
    <w:unhideWhenUsed/>
    <w:rsid w:val="00382617"/>
    <w:rPr>
      <w:color w:val="0563C1"/>
      <w:u w:val="single"/>
    </w:rPr>
  </w:style>
  <w:style w:type="paragraph" w:customStyle="1" w:styleId="s3">
    <w:name w:val="s_3"/>
    <w:basedOn w:val="a"/>
    <w:rsid w:val="00042E9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042E9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22">
    <w:name w:val="s_22"/>
    <w:basedOn w:val="a"/>
    <w:rsid w:val="00042E9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10">
    <w:name w:val="s_10"/>
    <w:basedOn w:val="a0"/>
    <w:rsid w:val="00987BB4"/>
  </w:style>
  <w:style w:type="paragraph" w:customStyle="1" w:styleId="indent1">
    <w:name w:val="indent_1"/>
    <w:basedOn w:val="a"/>
    <w:rsid w:val="00987BB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987BB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987BB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uiPriority w:val="20"/>
    <w:qFormat/>
    <w:rsid w:val="00382617"/>
    <w:rPr>
      <w:i/>
      <w:iCs/>
    </w:rPr>
  </w:style>
  <w:style w:type="character" w:styleId="af3">
    <w:name w:val="Hyperlink"/>
    <w:uiPriority w:val="99"/>
    <w:unhideWhenUsed/>
    <w:rsid w:val="00382617"/>
    <w:rPr>
      <w:color w:val="0563C1"/>
      <w:u w:val="single"/>
    </w:rPr>
  </w:style>
  <w:style w:type="paragraph" w:customStyle="1" w:styleId="s3">
    <w:name w:val="s_3"/>
    <w:basedOn w:val="a"/>
    <w:rsid w:val="00042E9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042E9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22">
    <w:name w:val="s_22"/>
    <w:basedOn w:val="a"/>
    <w:rsid w:val="00042E9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10">
    <w:name w:val="s_10"/>
    <w:basedOn w:val="a0"/>
    <w:rsid w:val="00987BB4"/>
  </w:style>
  <w:style w:type="paragraph" w:customStyle="1" w:styleId="indent1">
    <w:name w:val="indent_1"/>
    <w:basedOn w:val="a"/>
    <w:rsid w:val="00987BB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987BB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987BB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15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6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16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7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34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388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1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88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9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7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351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9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387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98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8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03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65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1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818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3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FE1B8-2852-4A9F-AF93-155A0355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3</cp:revision>
  <dcterms:created xsi:type="dcterms:W3CDTF">2021-02-16T07:40:00Z</dcterms:created>
  <dcterms:modified xsi:type="dcterms:W3CDTF">2021-02-16T10:58:00Z</dcterms:modified>
</cp:coreProperties>
</file>