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BF" w:rsidRDefault="00F909BF" w:rsidP="00336DBC">
      <w:pPr>
        <w:spacing w:after="0" w:line="322" w:lineRule="exact"/>
        <w:ind w:left="4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9BF" w:rsidRDefault="00F909BF" w:rsidP="00F909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909BF" w:rsidRPr="00F909BF" w:rsidRDefault="00F909BF" w:rsidP="00F909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909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ПРОЕКТ</w:t>
      </w:r>
    </w:p>
    <w:p w:rsidR="00F909BF" w:rsidRPr="00F909BF" w:rsidRDefault="00F909BF" w:rsidP="00F909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909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</w:t>
      </w:r>
    </w:p>
    <w:p w:rsidR="00F909BF" w:rsidRPr="00F909BF" w:rsidRDefault="00934C31" w:rsidP="00F909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ШУМАКОВСКОГО</w:t>
      </w:r>
      <w:r w:rsidR="00F909BF" w:rsidRPr="00F909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СЕЛЬСОВЕТА</w:t>
      </w:r>
    </w:p>
    <w:p w:rsidR="00F909BF" w:rsidRPr="00F909BF" w:rsidRDefault="00F909BF" w:rsidP="00F909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909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СОЛНЦЕВСКОГО РАЙОНА</w:t>
      </w:r>
    </w:p>
    <w:p w:rsidR="00F909BF" w:rsidRPr="00F909BF" w:rsidRDefault="00F909BF" w:rsidP="00F909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909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КУРСКОЙ ОБЛАСТИ</w:t>
      </w:r>
    </w:p>
    <w:p w:rsidR="00F909BF" w:rsidRPr="00F909BF" w:rsidRDefault="00F909BF" w:rsidP="00F909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34C31" w:rsidRDefault="00F909BF" w:rsidP="00934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09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F909BF" w:rsidRDefault="00934C31" w:rsidP="00934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</w:t>
      </w:r>
      <w:r w:rsidR="00F909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2015 г.    № </w:t>
      </w:r>
    </w:p>
    <w:p w:rsidR="00F909BF" w:rsidRDefault="00F909BF" w:rsidP="00F909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09BF" w:rsidRDefault="00F909BF" w:rsidP="00F909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r w:rsidRPr="00336D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33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сведений о доходах, </w:t>
      </w:r>
    </w:p>
    <w:p w:rsidR="00F909BF" w:rsidRDefault="00F909BF" w:rsidP="00F909BF">
      <w:pPr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</w:t>
      </w:r>
      <w:proofErr w:type="gramEnd"/>
      <w:r w:rsidRPr="0033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 имуществе и обязательствах </w:t>
      </w:r>
    </w:p>
    <w:p w:rsidR="00F909BF" w:rsidRDefault="00F909BF" w:rsidP="00F909BF">
      <w:pPr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 характера лица,</w:t>
      </w:r>
    </w:p>
    <w:p w:rsidR="00F909BF" w:rsidRPr="00336DBC" w:rsidRDefault="00F909BF" w:rsidP="00F909BF">
      <w:pPr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D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замещающего</w:t>
      </w:r>
      <w:proofErr w:type="gramEnd"/>
      <w:r w:rsidRPr="0033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должность</w:t>
      </w:r>
    </w:p>
    <w:p w:rsidR="00F909BF" w:rsidRDefault="00F909BF" w:rsidP="00F909BF">
      <w:pPr>
        <w:tabs>
          <w:tab w:val="left" w:leader="underscore" w:pos="5710"/>
        </w:tabs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934C3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сельсовет» </w:t>
      </w:r>
    </w:p>
    <w:p w:rsidR="00F909BF" w:rsidRDefault="00F909BF" w:rsidP="00F909BF">
      <w:pPr>
        <w:tabs>
          <w:tab w:val="left" w:leader="underscore" w:pos="5710"/>
        </w:tabs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6D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Pr="0033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области, </w:t>
      </w:r>
    </w:p>
    <w:p w:rsidR="00F909BF" w:rsidRPr="00336DBC" w:rsidRDefault="00F909BF" w:rsidP="00F909BF">
      <w:pPr>
        <w:tabs>
          <w:tab w:val="left" w:leader="underscore" w:pos="5710"/>
        </w:tabs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супруги (супруга) и несовершеннолетних детей </w:t>
      </w:r>
      <w:proofErr w:type="gramStart"/>
      <w:r w:rsidRPr="00336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F909BF" w:rsidRDefault="00F909BF" w:rsidP="00F909BF">
      <w:pPr>
        <w:tabs>
          <w:tab w:val="left" w:leader="underscore" w:pos="5918"/>
        </w:tabs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F909BF" w:rsidRPr="00336DBC" w:rsidRDefault="00934C31" w:rsidP="00F909BF">
      <w:pPr>
        <w:tabs>
          <w:tab w:val="left" w:leader="underscore" w:pos="5918"/>
        </w:tabs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9BF" w:rsidRPr="0033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="00F909BF" w:rsidRPr="00336D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="00F909BF" w:rsidRPr="0033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F909BF" w:rsidRDefault="00F909BF" w:rsidP="00F909BF">
      <w:pPr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и предоставления этих сведений </w:t>
      </w:r>
    </w:p>
    <w:p w:rsidR="00D5197A" w:rsidRDefault="00F909BF" w:rsidP="00D5197A">
      <w:pPr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 массовой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для опубликования   </w:t>
      </w:r>
    </w:p>
    <w:p w:rsidR="00D5197A" w:rsidRDefault="00D5197A" w:rsidP="00D5197A">
      <w:pPr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915" w:rsidRDefault="00481915" w:rsidP="00481915">
      <w:pPr>
        <w:pStyle w:val="a4"/>
        <w:tabs>
          <w:tab w:val="clear" w:pos="4677"/>
          <w:tab w:val="clear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соответствии с Федеральным законом от 25.12.2008 №273-ФЗ «О противодействии коррупции», Федеральным законом от 02.03.2007 №25-ФЗ «О муниципальной службе в Российской Федерации», Указом Президента Российской Федерации от 18.05.2009 </w:t>
      </w:r>
    </w:p>
    <w:p w:rsidR="00F909BF" w:rsidRDefault="00481915" w:rsidP="00934C31">
      <w:pPr>
        <w:pStyle w:val="a4"/>
        <w:tabs>
          <w:tab w:val="clear" w:pos="4677"/>
          <w:tab w:val="clear" w:pos="9355"/>
        </w:tabs>
        <w:jc w:val="both"/>
        <w:rPr>
          <w:sz w:val="24"/>
          <w:szCs w:val="24"/>
          <w:lang w:eastAsia="ru-RU"/>
        </w:rPr>
      </w:pPr>
      <w:bookmarkStart w:id="0" w:name="_GoBack"/>
      <w:bookmarkEnd w:id="0"/>
      <w:proofErr w:type="gramStart"/>
      <w:r>
        <w:rPr>
          <w:sz w:val="24"/>
          <w:szCs w:val="24"/>
        </w:rPr>
        <w:t xml:space="preserve">№ 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 Администрация </w:t>
      </w:r>
      <w:proofErr w:type="spellStart"/>
      <w:r w:rsidR="00934C31">
        <w:rPr>
          <w:sz w:val="24"/>
          <w:szCs w:val="24"/>
        </w:rPr>
        <w:t>Шумаковского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Солнцевского</w:t>
      </w:r>
      <w:proofErr w:type="spellEnd"/>
      <w:r>
        <w:rPr>
          <w:sz w:val="24"/>
          <w:szCs w:val="24"/>
        </w:rPr>
        <w:t xml:space="preserve"> района Курской области ПОСТАНОВЛЯЕТ: </w:t>
      </w:r>
      <w:proofErr w:type="gramEnd"/>
    </w:p>
    <w:p w:rsidR="00D5197A" w:rsidRPr="00336DBC" w:rsidRDefault="00D5197A" w:rsidP="001518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Порядок </w:t>
      </w:r>
      <w:r w:rsidRPr="00336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сведений о доходах, расходах, об имуществе и обязательствах имущественного характера 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D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замещающего муниципальную 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934C3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Шумаковский</w:t>
      </w:r>
      <w:proofErr w:type="spellEnd"/>
      <w:r w:rsidR="00934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сельсовет» </w:t>
      </w:r>
      <w:proofErr w:type="spellStart"/>
      <w:r w:rsidRPr="00336D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Pr="0033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области, его супруги (супруга) и несовершеннолетних детей </w:t>
      </w:r>
      <w:proofErr w:type="gramStart"/>
      <w:r w:rsidRPr="00336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D5197A" w:rsidRPr="00336DBC" w:rsidRDefault="00D5197A" w:rsidP="00151812">
      <w:pPr>
        <w:tabs>
          <w:tab w:val="left" w:leader="underscore" w:pos="591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934C3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336D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Pr="0033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5197A" w:rsidRDefault="00D5197A" w:rsidP="00151812">
      <w:pPr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и предоставления этих сведений средствам массовой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для опубликования.</w:t>
      </w:r>
    </w:p>
    <w:p w:rsidR="00151812" w:rsidRDefault="00D5197A" w:rsidP="00151812">
      <w:pPr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за исполнением настоящего постановления возложить на </w:t>
      </w:r>
      <w:r w:rsidR="00934C3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="00934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81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15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аместителя главы </w:t>
      </w:r>
      <w:proofErr w:type="spellStart"/>
      <w:r w:rsidR="00934C3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Шумаковского</w:t>
      </w:r>
      <w:proofErr w:type="spellEnd"/>
      <w:r w:rsidR="0015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518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сельовета</w:t>
      </w:r>
      <w:proofErr w:type="spellEnd"/>
      <w:r w:rsidR="0015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518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="0015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151812" w:rsidRDefault="00151812" w:rsidP="00151812">
      <w:pPr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3.Постановление вступает в силу со дня его подписания.</w:t>
      </w:r>
    </w:p>
    <w:p w:rsidR="00151812" w:rsidRDefault="00151812" w:rsidP="00151812">
      <w:pPr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9BF" w:rsidRDefault="00151812" w:rsidP="00934C31">
      <w:pPr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934C3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</w:t>
      </w:r>
      <w:r w:rsidR="00386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А.В. </w:t>
      </w:r>
      <w:r w:rsidR="00934C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</w:t>
      </w:r>
      <w:r w:rsidR="00D5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34C31" w:rsidRPr="00934C31" w:rsidRDefault="00934C31" w:rsidP="00934C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4C31" w:rsidRDefault="00934C31" w:rsidP="00934C31">
      <w:pPr>
        <w:pStyle w:val="a3"/>
        <w:tabs>
          <w:tab w:val="left" w:pos="783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934C31" w:rsidRDefault="00934C31" w:rsidP="00934C31">
      <w:pPr>
        <w:pStyle w:val="a3"/>
        <w:tabs>
          <w:tab w:val="left" w:pos="7830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Шумаковского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934C31" w:rsidRDefault="00934C31" w:rsidP="00934C31">
      <w:pPr>
        <w:pStyle w:val="a3"/>
        <w:tabs>
          <w:tab w:val="left" w:pos="7830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934C31" w:rsidRDefault="00934C31" w:rsidP="00934C31">
      <w:pPr>
        <w:pStyle w:val="a3"/>
        <w:tabs>
          <w:tab w:val="left" w:pos="783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№_____от_________2015 г</w:t>
      </w:r>
    </w:p>
    <w:p w:rsidR="00934C31" w:rsidRDefault="00934C31" w:rsidP="00934C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4C31" w:rsidRDefault="00934C31" w:rsidP="00934C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4C31" w:rsidRPr="00934C31" w:rsidRDefault="00934C31" w:rsidP="00934C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34C31">
        <w:rPr>
          <w:rFonts w:ascii="Times New Roman" w:hAnsi="Times New Roman" w:cs="Times New Roman"/>
          <w:sz w:val="24"/>
          <w:szCs w:val="24"/>
        </w:rPr>
        <w:t>Порядок</w:t>
      </w:r>
    </w:p>
    <w:p w:rsidR="00934C31" w:rsidRPr="00934C31" w:rsidRDefault="00934C31" w:rsidP="00934C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4C31" w:rsidRPr="00934C31" w:rsidRDefault="00934C31" w:rsidP="00934C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4C31">
        <w:rPr>
          <w:rFonts w:ascii="Times New Roman" w:hAnsi="Times New Roman" w:cs="Times New Roman"/>
          <w:sz w:val="24"/>
          <w:szCs w:val="24"/>
        </w:rPr>
        <w:t>размещения сведений о доходах, расходах, об имуществе и обязательствах имущественного характера лица, замещающего муниципальную должность муниципального образования «</w:t>
      </w:r>
      <w:proofErr w:type="spellStart"/>
      <w:r w:rsidRPr="00934C31">
        <w:rPr>
          <w:rFonts w:ascii="Times New Roman" w:hAnsi="Times New Roman" w:cs="Times New Roman"/>
          <w:sz w:val="24"/>
          <w:szCs w:val="24"/>
        </w:rPr>
        <w:t>Шумаковский</w:t>
      </w:r>
      <w:proofErr w:type="spellEnd"/>
      <w:r w:rsidRPr="00934C31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934C31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Pr="00934C31">
        <w:rPr>
          <w:rFonts w:ascii="Times New Roman" w:hAnsi="Times New Roman" w:cs="Times New Roman"/>
          <w:sz w:val="24"/>
          <w:szCs w:val="24"/>
        </w:rPr>
        <w:t xml:space="preserve"> района Курской области, его супруги (супруга) и несовершеннолетних детей на официальном сайте Администрации </w:t>
      </w:r>
      <w:proofErr w:type="spellStart"/>
      <w:r w:rsidRPr="00934C31">
        <w:rPr>
          <w:rFonts w:ascii="Times New Roman" w:hAnsi="Times New Roman" w:cs="Times New Roman"/>
          <w:sz w:val="24"/>
          <w:szCs w:val="24"/>
        </w:rPr>
        <w:t>Шумаковского</w:t>
      </w:r>
      <w:proofErr w:type="spellEnd"/>
      <w:r w:rsidRPr="00934C3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34C31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Pr="00934C31">
        <w:rPr>
          <w:rFonts w:ascii="Times New Roman" w:hAnsi="Times New Roman" w:cs="Times New Roman"/>
          <w:sz w:val="24"/>
          <w:szCs w:val="24"/>
        </w:rPr>
        <w:t xml:space="preserve"> района Курской области и предоставления этих сведений средствам массовой информации для опубликования.</w:t>
      </w:r>
    </w:p>
    <w:p w:rsidR="00934C31" w:rsidRPr="00934C31" w:rsidRDefault="00934C31" w:rsidP="00934C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4C31" w:rsidRPr="00934C31" w:rsidRDefault="00934C31" w:rsidP="00934C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C31">
        <w:rPr>
          <w:rFonts w:ascii="Times New Roman" w:hAnsi="Times New Roman" w:cs="Times New Roman"/>
          <w:sz w:val="24"/>
          <w:szCs w:val="24"/>
        </w:rPr>
        <w:t xml:space="preserve">          Настоящим Порядком устанавливаются обязанности по размещению сведений о доходах, об имуществе и обязательствах имущественного характера лица, замещающего муниципальную  должность муниципального образования «</w:t>
      </w:r>
      <w:proofErr w:type="spellStart"/>
      <w:r w:rsidRPr="00934C31">
        <w:rPr>
          <w:rFonts w:ascii="Times New Roman" w:hAnsi="Times New Roman" w:cs="Times New Roman"/>
          <w:sz w:val="24"/>
          <w:szCs w:val="24"/>
        </w:rPr>
        <w:t>Шумаковский</w:t>
      </w:r>
      <w:proofErr w:type="spellEnd"/>
      <w:r w:rsidRPr="00934C31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934C31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Pr="00934C31">
        <w:rPr>
          <w:rFonts w:ascii="Times New Roman" w:hAnsi="Times New Roman" w:cs="Times New Roman"/>
          <w:sz w:val="24"/>
          <w:szCs w:val="24"/>
        </w:rPr>
        <w:t xml:space="preserve"> района Курской области (</w:t>
      </w:r>
      <w:proofErr w:type="spellStart"/>
      <w:r w:rsidRPr="00934C31">
        <w:rPr>
          <w:rFonts w:ascii="Times New Roman" w:hAnsi="Times New Roman" w:cs="Times New Roman"/>
          <w:sz w:val="24"/>
          <w:szCs w:val="24"/>
        </w:rPr>
        <w:t>далее-Глава</w:t>
      </w:r>
      <w:proofErr w:type="spellEnd"/>
      <w:r w:rsidRPr="00934C31">
        <w:rPr>
          <w:rFonts w:ascii="Times New Roman" w:hAnsi="Times New Roman" w:cs="Times New Roman"/>
          <w:sz w:val="24"/>
          <w:szCs w:val="24"/>
        </w:rPr>
        <w:t xml:space="preserve">), его супруги (супруга) и несовершеннолетних  детей </w:t>
      </w:r>
      <w:proofErr w:type="spellStart"/>
      <w:r w:rsidRPr="00934C31">
        <w:rPr>
          <w:rFonts w:ascii="Times New Roman" w:hAnsi="Times New Roman" w:cs="Times New Roman"/>
          <w:sz w:val="24"/>
          <w:szCs w:val="24"/>
        </w:rPr>
        <w:t>далее-сведения</w:t>
      </w:r>
      <w:proofErr w:type="spellEnd"/>
      <w:r w:rsidRPr="00934C31"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характера) на официальном сайте Администрации </w:t>
      </w:r>
      <w:proofErr w:type="spellStart"/>
      <w:r w:rsidRPr="00934C31">
        <w:rPr>
          <w:rFonts w:ascii="Times New Roman" w:hAnsi="Times New Roman" w:cs="Times New Roman"/>
          <w:sz w:val="24"/>
          <w:szCs w:val="24"/>
        </w:rPr>
        <w:t>Шумаковского</w:t>
      </w:r>
      <w:proofErr w:type="spellEnd"/>
      <w:r w:rsidRPr="00934C3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34C31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Pr="00934C31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proofErr w:type="gramStart"/>
      <w:r w:rsidRPr="00934C3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934C31">
        <w:rPr>
          <w:rFonts w:ascii="Times New Roman" w:hAnsi="Times New Roman" w:cs="Times New Roman"/>
          <w:sz w:val="24"/>
          <w:szCs w:val="24"/>
        </w:rPr>
        <w:t>далее-официальный</w:t>
      </w:r>
      <w:proofErr w:type="spellEnd"/>
      <w:r w:rsidRPr="00934C31">
        <w:rPr>
          <w:rFonts w:ascii="Times New Roman" w:hAnsi="Times New Roman" w:cs="Times New Roman"/>
          <w:sz w:val="24"/>
          <w:szCs w:val="24"/>
        </w:rPr>
        <w:t xml:space="preserve"> сайт), а так же по предоставлению этих сведений средствам массовой информации для опубликования в связи с их запросами.</w:t>
      </w:r>
    </w:p>
    <w:p w:rsidR="00934C31" w:rsidRPr="00934C31" w:rsidRDefault="00934C31" w:rsidP="00934C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C31">
        <w:rPr>
          <w:rFonts w:ascii="Times New Roman" w:hAnsi="Times New Roman" w:cs="Times New Roman"/>
          <w:sz w:val="24"/>
          <w:szCs w:val="24"/>
        </w:rPr>
        <w:t xml:space="preserve">         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934C31" w:rsidRPr="00934C31" w:rsidRDefault="00934C31" w:rsidP="00934C31">
      <w:pPr>
        <w:pStyle w:val="a3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34C31">
        <w:rPr>
          <w:rFonts w:ascii="Times New Roman" w:hAnsi="Times New Roman" w:cs="Times New Roman"/>
          <w:sz w:val="24"/>
          <w:szCs w:val="24"/>
        </w:rPr>
        <w:t>а)  перечень объектов недвижимого имущества, принадлежащих лицу, замещающему муниципальную должность, его супруг</w:t>
      </w:r>
      <w:proofErr w:type="gramStart"/>
      <w:r w:rsidRPr="00934C31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934C31">
        <w:rPr>
          <w:rFonts w:ascii="Times New Roman" w:hAnsi="Times New Roman" w:cs="Times New Roman"/>
          <w:sz w:val="24"/>
          <w:szCs w:val="24"/>
        </w:rPr>
        <w:t>супругу) и несовершеннолетним детям на праве собственности или находящихся в их пользовании, с указанием вида, площади и страны  расположения каждого из таких объектов;</w:t>
      </w:r>
    </w:p>
    <w:p w:rsidR="00934C31" w:rsidRPr="00934C31" w:rsidRDefault="00934C31" w:rsidP="00934C31">
      <w:pPr>
        <w:pStyle w:val="a3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34C31">
        <w:rPr>
          <w:rFonts w:ascii="Times New Roman" w:hAnsi="Times New Roman" w:cs="Times New Roman"/>
          <w:sz w:val="24"/>
          <w:szCs w:val="24"/>
        </w:rPr>
        <w:t>б) перечень транспортных средств с указанием вида и марки</w:t>
      </w:r>
      <w:proofErr w:type="gramStart"/>
      <w:r w:rsidRPr="00934C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4C31">
        <w:rPr>
          <w:rFonts w:ascii="Times New Roman" w:hAnsi="Times New Roman" w:cs="Times New Roman"/>
          <w:sz w:val="24"/>
          <w:szCs w:val="24"/>
        </w:rPr>
        <w:t xml:space="preserve"> принадлежащих  на праве собственности лицу, замещающему муниципальную должность, его супруге (супругу) и несовершеннолетним детям;</w:t>
      </w:r>
    </w:p>
    <w:p w:rsidR="00934C31" w:rsidRPr="00934C31" w:rsidRDefault="00934C31" w:rsidP="00934C31">
      <w:pPr>
        <w:pStyle w:val="a3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34C31">
        <w:rPr>
          <w:rFonts w:ascii="Times New Roman" w:hAnsi="Times New Roman" w:cs="Times New Roman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934C31" w:rsidRPr="00934C31" w:rsidRDefault="00934C31" w:rsidP="00934C31">
      <w:pPr>
        <w:pStyle w:val="a3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34C31">
        <w:rPr>
          <w:rFonts w:ascii="Times New Roman" w:hAnsi="Times New Roman" w:cs="Times New Roman"/>
          <w:sz w:val="24"/>
          <w:szCs w:val="24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</w:t>
      </w:r>
      <w:proofErr w:type="gramStart"/>
      <w:r w:rsidRPr="00934C3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34C31">
        <w:rPr>
          <w:rFonts w:ascii="Times New Roman" w:hAnsi="Times New Roman" w:cs="Times New Roman"/>
          <w:sz w:val="24"/>
          <w:szCs w:val="24"/>
        </w:rPr>
        <w:t>долей участия, паев в уставных ( складочных) капиталах организаций), если сумма сделки превышает общий доход лица, замещающего муниципальную должность, и его супруги ( супруга) за три последних года, предшествующих совершению сделки.</w:t>
      </w:r>
    </w:p>
    <w:p w:rsidR="00934C31" w:rsidRPr="00934C31" w:rsidRDefault="00934C31" w:rsidP="00934C31">
      <w:pPr>
        <w:pStyle w:val="a3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34C31">
        <w:rPr>
          <w:rFonts w:ascii="Times New Roman" w:hAnsi="Times New Roman" w:cs="Times New Roman"/>
          <w:sz w:val="24"/>
          <w:szCs w:val="24"/>
        </w:rPr>
        <w:lastRenderedPageBreak/>
        <w:t xml:space="preserve">3.В размещенных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 w:rsidR="00934C31" w:rsidRPr="00934C31" w:rsidRDefault="00934C31" w:rsidP="00934C31">
      <w:pPr>
        <w:pStyle w:val="a3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C31">
        <w:rPr>
          <w:rFonts w:ascii="Times New Roman" w:hAnsi="Times New Roman" w:cs="Times New Roman"/>
          <w:sz w:val="24"/>
          <w:szCs w:val="24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34C31" w:rsidRPr="00934C31" w:rsidRDefault="00934C31" w:rsidP="00934C31">
      <w:pPr>
        <w:pStyle w:val="a3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34C31"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934C31" w:rsidRPr="00934C31" w:rsidRDefault="00934C31" w:rsidP="00934C31">
      <w:pPr>
        <w:pStyle w:val="a3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34C31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934C31" w:rsidRPr="00934C31" w:rsidRDefault="00934C31" w:rsidP="00934C31">
      <w:pPr>
        <w:pStyle w:val="a3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34C31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934C31" w:rsidRPr="00934C31" w:rsidRDefault="00934C31" w:rsidP="00934C31">
      <w:pPr>
        <w:pStyle w:val="a3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4C3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34C31">
        <w:rPr>
          <w:rFonts w:ascii="Times New Roman" w:hAnsi="Times New Roman" w:cs="Times New Roman"/>
          <w:sz w:val="24"/>
          <w:szCs w:val="24"/>
        </w:rPr>
        <w:t>) информацию, отнесенную к государственной тайне или являющуюся конфиденциальной.</w:t>
      </w:r>
    </w:p>
    <w:p w:rsidR="00934C31" w:rsidRPr="00934C31" w:rsidRDefault="00934C31" w:rsidP="00934C31">
      <w:pPr>
        <w:pStyle w:val="a3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34C3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34C31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лицом, замещающим муниципальную должность, а так же сведения о доходах, расходах, об имуществе и обязательствах имущественного характера его супруги (супруга) и несовершеннолетних детей размещаются на официальном сайте и ежегодно обновляются в течение 14 рабочих дней  со дня истечения срока, установленного</w:t>
      </w:r>
      <w:proofErr w:type="gramEnd"/>
      <w:r w:rsidRPr="00934C31">
        <w:rPr>
          <w:rFonts w:ascii="Times New Roman" w:hAnsi="Times New Roman" w:cs="Times New Roman"/>
          <w:sz w:val="24"/>
          <w:szCs w:val="24"/>
        </w:rPr>
        <w:t xml:space="preserve"> для их подачи.</w:t>
      </w:r>
    </w:p>
    <w:p w:rsidR="00934C31" w:rsidRPr="00934C31" w:rsidRDefault="00934C31" w:rsidP="00934C31">
      <w:pPr>
        <w:pStyle w:val="a3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34C31">
        <w:rPr>
          <w:rFonts w:ascii="Times New Roman" w:hAnsi="Times New Roman" w:cs="Times New Roman"/>
          <w:sz w:val="24"/>
          <w:szCs w:val="24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Уполномоченными должностными лицами Администрации </w:t>
      </w:r>
      <w:proofErr w:type="spellStart"/>
      <w:r w:rsidRPr="00934C31">
        <w:rPr>
          <w:rFonts w:ascii="Times New Roman" w:hAnsi="Times New Roman" w:cs="Times New Roman"/>
          <w:sz w:val="24"/>
          <w:szCs w:val="24"/>
        </w:rPr>
        <w:t>Шумаковского</w:t>
      </w:r>
      <w:proofErr w:type="spellEnd"/>
      <w:r w:rsidRPr="00934C3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34C31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Pr="00934C31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934C31" w:rsidRPr="00934C31" w:rsidRDefault="00934C31" w:rsidP="00934C31">
      <w:pPr>
        <w:pStyle w:val="a3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34C31">
        <w:rPr>
          <w:rFonts w:ascii="Times New Roman" w:hAnsi="Times New Roman" w:cs="Times New Roman"/>
          <w:sz w:val="24"/>
          <w:szCs w:val="24"/>
        </w:rPr>
        <w:t xml:space="preserve">6.Уполномоченные должностные лица Администрации </w:t>
      </w:r>
      <w:proofErr w:type="spellStart"/>
      <w:r w:rsidRPr="00934C31">
        <w:rPr>
          <w:rFonts w:ascii="Times New Roman" w:hAnsi="Times New Roman" w:cs="Times New Roman"/>
          <w:sz w:val="24"/>
          <w:szCs w:val="24"/>
        </w:rPr>
        <w:t>Шумаковского</w:t>
      </w:r>
      <w:proofErr w:type="spellEnd"/>
      <w:r w:rsidRPr="00934C3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34C31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Pr="00934C31">
        <w:rPr>
          <w:rFonts w:ascii="Times New Roman" w:hAnsi="Times New Roman" w:cs="Times New Roman"/>
          <w:sz w:val="24"/>
          <w:szCs w:val="24"/>
        </w:rPr>
        <w:t xml:space="preserve"> района Курской области, обеспечивающие размещение сведений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детей, на официальном сайте и их предоставление средствам массовой информации для опубликования:</w:t>
      </w:r>
    </w:p>
    <w:p w:rsidR="00934C31" w:rsidRPr="00934C31" w:rsidRDefault="00934C31" w:rsidP="00934C31">
      <w:pPr>
        <w:pStyle w:val="a3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34C31">
        <w:rPr>
          <w:rFonts w:ascii="Times New Roman" w:hAnsi="Times New Roman" w:cs="Times New Roman"/>
          <w:sz w:val="24"/>
          <w:szCs w:val="24"/>
        </w:rPr>
        <w:t>а) в течение трех рабочих дней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934C31" w:rsidRPr="00934C31" w:rsidRDefault="00934C31" w:rsidP="00934C31">
      <w:pPr>
        <w:pStyle w:val="a3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34C31">
        <w:rPr>
          <w:rFonts w:ascii="Times New Roman" w:hAnsi="Times New Roman" w:cs="Times New Roman"/>
          <w:sz w:val="24"/>
          <w:szCs w:val="24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934C31" w:rsidRPr="00934C31" w:rsidRDefault="00934C31" w:rsidP="00934C31">
      <w:pPr>
        <w:pStyle w:val="a3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C31">
        <w:rPr>
          <w:rFonts w:ascii="Times New Roman" w:hAnsi="Times New Roman" w:cs="Times New Roman"/>
          <w:sz w:val="24"/>
          <w:szCs w:val="24"/>
        </w:rPr>
        <w:t xml:space="preserve">7.Уполномоченные должностные лица Администрации </w:t>
      </w:r>
      <w:proofErr w:type="spellStart"/>
      <w:r w:rsidRPr="00934C31">
        <w:rPr>
          <w:rFonts w:ascii="Times New Roman" w:hAnsi="Times New Roman" w:cs="Times New Roman"/>
          <w:sz w:val="24"/>
          <w:szCs w:val="24"/>
        </w:rPr>
        <w:t>Шумаковского</w:t>
      </w:r>
      <w:proofErr w:type="spellEnd"/>
      <w:r w:rsidRPr="00934C3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34C31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Pr="00934C31">
        <w:rPr>
          <w:rFonts w:ascii="Times New Roman" w:hAnsi="Times New Roman" w:cs="Times New Roman"/>
          <w:sz w:val="24"/>
          <w:szCs w:val="24"/>
        </w:rPr>
        <w:t xml:space="preserve"> района Курской области, обеспечивающие размещение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детей, на официальном сайте и их предоставление средствам массовой информации для опубликования, несут в </w:t>
      </w:r>
      <w:r w:rsidRPr="00934C31">
        <w:rPr>
          <w:rFonts w:ascii="Times New Roman" w:hAnsi="Times New Roman" w:cs="Times New Roman"/>
          <w:sz w:val="24"/>
          <w:szCs w:val="24"/>
        </w:rPr>
        <w:lastRenderedPageBreak/>
        <w:t>соответствии с законодательством Российской Федерации  ответственность за несоблюдение настоящего порядка, а так же за разглашение</w:t>
      </w:r>
      <w:proofErr w:type="gramEnd"/>
      <w:r w:rsidRPr="00934C31">
        <w:rPr>
          <w:rFonts w:ascii="Times New Roman" w:hAnsi="Times New Roman" w:cs="Times New Roman"/>
          <w:sz w:val="24"/>
          <w:szCs w:val="24"/>
        </w:rPr>
        <w:t xml:space="preserve"> сведений, отнесенных к государственной тайне или являющихся конфиденциальными.</w:t>
      </w:r>
    </w:p>
    <w:p w:rsidR="00934C31" w:rsidRPr="00934C31" w:rsidRDefault="00934C31" w:rsidP="00934C31">
      <w:pPr>
        <w:pStyle w:val="a3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934C31" w:rsidRPr="00934C31" w:rsidRDefault="00934C31" w:rsidP="00934C31">
      <w:pPr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34C31" w:rsidRPr="00934C31" w:rsidSect="00336DBC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4CCC69AC"/>
    <w:multiLevelType w:val="hybridMultilevel"/>
    <w:tmpl w:val="1E62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36DBC"/>
    <w:rsid w:val="000A472D"/>
    <w:rsid w:val="000D0F3B"/>
    <w:rsid w:val="00151812"/>
    <w:rsid w:val="001B045E"/>
    <w:rsid w:val="00336DBC"/>
    <w:rsid w:val="00386B06"/>
    <w:rsid w:val="00481915"/>
    <w:rsid w:val="0060051E"/>
    <w:rsid w:val="00934C31"/>
    <w:rsid w:val="00B2550F"/>
    <w:rsid w:val="00D5197A"/>
    <w:rsid w:val="00F9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812"/>
    <w:pPr>
      <w:spacing w:after="0" w:line="240" w:lineRule="auto"/>
    </w:pPr>
  </w:style>
  <w:style w:type="paragraph" w:styleId="a4">
    <w:name w:val="header"/>
    <w:basedOn w:val="a"/>
    <w:link w:val="a5"/>
    <w:rsid w:val="0048191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5">
    <w:name w:val="Верхний колонтитул Знак"/>
    <w:basedOn w:val="a0"/>
    <w:link w:val="a4"/>
    <w:rsid w:val="00481915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1B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812"/>
    <w:pPr>
      <w:spacing w:after="0" w:line="240" w:lineRule="auto"/>
    </w:pPr>
  </w:style>
  <w:style w:type="paragraph" w:styleId="a4">
    <w:name w:val="header"/>
    <w:basedOn w:val="a"/>
    <w:link w:val="a5"/>
    <w:rsid w:val="0048191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5">
    <w:name w:val="Верхний колонтитул Знак"/>
    <w:basedOn w:val="a0"/>
    <w:link w:val="a4"/>
    <w:rsid w:val="00481915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1B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6</cp:revision>
  <cp:lastPrinted>2015-02-09T07:49:00Z</cp:lastPrinted>
  <dcterms:created xsi:type="dcterms:W3CDTF">2015-01-26T11:30:00Z</dcterms:created>
  <dcterms:modified xsi:type="dcterms:W3CDTF">2015-02-09T07:49:00Z</dcterms:modified>
</cp:coreProperties>
</file>