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FE" w:rsidRDefault="00C67A79" w:rsidP="00455D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Andale Sans UI" w:cs="Tahoma"/>
          <w:noProof/>
          <w:kern w:val="3"/>
          <w:lang w:eastAsia="ru-RU"/>
        </w:rPr>
        <w:drawing>
          <wp:inline distT="0" distB="0" distL="0" distR="0">
            <wp:extent cx="937260" cy="960120"/>
            <wp:effectExtent l="0" t="0" r="0" b="0"/>
            <wp:docPr id="1" name="Рисунок 1" descr="Описание: Описание: Описание: 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DFE" w:rsidRPr="00C67A79" w:rsidRDefault="00455DFE" w:rsidP="00C67A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DFE" w:rsidRPr="00C67A79" w:rsidRDefault="00455DFE" w:rsidP="00C67A7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67A79">
        <w:rPr>
          <w:rFonts w:ascii="Arial" w:hAnsi="Arial" w:cs="Arial"/>
          <w:b/>
          <w:sz w:val="24"/>
          <w:szCs w:val="24"/>
        </w:rPr>
        <w:t>АДМИНИСТРАЦИЯ</w:t>
      </w:r>
    </w:p>
    <w:p w:rsidR="00455DFE" w:rsidRPr="00C67A79" w:rsidRDefault="00455DFE" w:rsidP="00C67A7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67A79">
        <w:rPr>
          <w:rFonts w:ascii="Arial" w:hAnsi="Arial" w:cs="Arial"/>
          <w:b/>
          <w:sz w:val="24"/>
          <w:szCs w:val="24"/>
        </w:rPr>
        <w:t>ШУМАКОВСКОГО СЕЛЬСОВЕТА</w:t>
      </w:r>
    </w:p>
    <w:p w:rsidR="00455DFE" w:rsidRPr="00C67A79" w:rsidRDefault="00455DFE" w:rsidP="00C67A7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67A79">
        <w:rPr>
          <w:rFonts w:ascii="Arial" w:hAnsi="Arial" w:cs="Arial"/>
          <w:b/>
          <w:sz w:val="24"/>
          <w:szCs w:val="24"/>
        </w:rPr>
        <w:t>СОЛНЦЕВСКОГО РАЙОНА    КУРСКОЙ ОБЛАСТИ</w:t>
      </w:r>
    </w:p>
    <w:p w:rsidR="00455DFE" w:rsidRPr="00C67A79" w:rsidRDefault="00455DFE" w:rsidP="00C67A7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55DFE" w:rsidRPr="00C67A79" w:rsidRDefault="00455DFE" w:rsidP="00C67A7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D5576" w:rsidRPr="00C67A79" w:rsidRDefault="001D5576" w:rsidP="00C67A7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67A79">
        <w:rPr>
          <w:rFonts w:ascii="Arial" w:hAnsi="Arial" w:cs="Arial"/>
          <w:b/>
          <w:sz w:val="24"/>
          <w:szCs w:val="24"/>
        </w:rPr>
        <w:t>ПОСТАНОВЛЕНИЕ</w:t>
      </w:r>
    </w:p>
    <w:p w:rsidR="001D5576" w:rsidRPr="00C67A79" w:rsidRDefault="001D5576" w:rsidP="00C67A7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D5576" w:rsidRPr="00455DFE" w:rsidRDefault="00C67A79" w:rsidP="00C67A79">
      <w:pPr>
        <w:pStyle w:val="a3"/>
        <w:tabs>
          <w:tab w:val="left" w:pos="565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17 декабря </w:t>
      </w:r>
      <w:r w:rsidR="001D5576" w:rsidRPr="00455DFE">
        <w:rPr>
          <w:rFonts w:ascii="Arial" w:hAnsi="Arial" w:cs="Arial"/>
          <w:sz w:val="24"/>
          <w:szCs w:val="24"/>
        </w:rPr>
        <w:t xml:space="preserve">2021 года               </w:t>
      </w:r>
      <w:r>
        <w:rPr>
          <w:rFonts w:ascii="Arial" w:hAnsi="Arial" w:cs="Arial"/>
          <w:sz w:val="24"/>
          <w:szCs w:val="24"/>
        </w:rPr>
        <w:tab/>
        <w:t>№ 108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576" w:rsidRPr="00455DFE" w:rsidRDefault="001D5576" w:rsidP="00455DFE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455DFE">
        <w:rPr>
          <w:rFonts w:ascii="Arial" w:hAnsi="Arial" w:cs="Arial"/>
          <w:b/>
          <w:sz w:val="24"/>
          <w:szCs w:val="24"/>
        </w:rPr>
        <w:t>Об утверждении Порядка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b/>
          <w:sz w:val="24"/>
          <w:szCs w:val="24"/>
        </w:rPr>
        <w:t xml:space="preserve"> 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576" w:rsidRPr="00455DFE" w:rsidRDefault="001D5576" w:rsidP="00455DF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В соответствии с Федеральным законом от 31.07.2020 № 247-ФЗ «Об обязательных требованиях в Российской Федерации»</w:t>
      </w:r>
      <w:r w:rsidR="00455DFE" w:rsidRPr="00455DFE">
        <w:rPr>
          <w:rFonts w:ascii="Arial" w:hAnsi="Arial" w:cs="Arial"/>
          <w:sz w:val="24"/>
          <w:szCs w:val="24"/>
        </w:rPr>
        <w:t xml:space="preserve"> </w:t>
      </w:r>
      <w:r w:rsidRPr="00455DFE">
        <w:rPr>
          <w:rFonts w:ascii="Arial" w:hAnsi="Arial" w:cs="Arial"/>
          <w:sz w:val="24"/>
          <w:szCs w:val="24"/>
        </w:rPr>
        <w:t>,руководствуясь Уставом муниципального образования «</w:t>
      </w:r>
      <w:r w:rsidR="00455DFE">
        <w:rPr>
          <w:rFonts w:ascii="Arial" w:hAnsi="Arial" w:cs="Arial"/>
          <w:sz w:val="24"/>
          <w:szCs w:val="24"/>
        </w:rPr>
        <w:t xml:space="preserve">Шумаковский </w:t>
      </w:r>
      <w:r w:rsidRPr="00455DFE">
        <w:rPr>
          <w:rFonts w:ascii="Arial" w:hAnsi="Arial" w:cs="Arial"/>
          <w:sz w:val="24"/>
          <w:szCs w:val="24"/>
        </w:rPr>
        <w:t xml:space="preserve">  сельсовет» Солнцевского района Курской области, Администрация </w:t>
      </w:r>
      <w:r w:rsidR="00455DFE" w:rsidRPr="00455DFE">
        <w:rPr>
          <w:rFonts w:ascii="Arial" w:hAnsi="Arial" w:cs="Arial"/>
          <w:sz w:val="24"/>
          <w:szCs w:val="24"/>
        </w:rPr>
        <w:t>Шумаковского</w:t>
      </w:r>
      <w:r w:rsidRPr="00455DFE">
        <w:rPr>
          <w:rFonts w:ascii="Arial" w:hAnsi="Arial" w:cs="Arial"/>
          <w:sz w:val="24"/>
          <w:szCs w:val="24"/>
        </w:rPr>
        <w:t xml:space="preserve">  сельсовета Солнцевского района</w:t>
      </w:r>
      <w:proofErr w:type="gramStart"/>
      <w:r w:rsidRPr="00455DFE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455DFE">
        <w:rPr>
          <w:rFonts w:ascii="Arial" w:hAnsi="Arial" w:cs="Arial"/>
          <w:sz w:val="24"/>
          <w:szCs w:val="24"/>
        </w:rPr>
        <w:t>остановляет: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576" w:rsidRPr="00455DFE" w:rsidRDefault="001D5576" w:rsidP="00455DF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1. Утвердить Порядок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согласно приложению к настоящему постановлению.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576" w:rsidRPr="00455DFE" w:rsidRDefault="001D5576" w:rsidP="00455DF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2. Установить, что настоящее постановле</w:t>
      </w:r>
      <w:r w:rsidR="00B5165A">
        <w:rPr>
          <w:rFonts w:ascii="Arial" w:hAnsi="Arial" w:cs="Arial"/>
          <w:sz w:val="24"/>
          <w:szCs w:val="24"/>
        </w:rPr>
        <w:t>ние вступает в силу с момента подписания.</w:t>
      </w:r>
      <w:bookmarkStart w:id="0" w:name="_GoBack"/>
      <w:bookmarkEnd w:id="0"/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576" w:rsidRPr="00455DFE" w:rsidRDefault="001D5576" w:rsidP="00455DF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 xml:space="preserve">3. Опубликовать настоящее постановление на официальном сайте Администрации </w:t>
      </w:r>
      <w:r w:rsidR="00455DFE" w:rsidRPr="00455DFE">
        <w:rPr>
          <w:rFonts w:ascii="Arial" w:hAnsi="Arial" w:cs="Arial"/>
          <w:sz w:val="24"/>
          <w:szCs w:val="24"/>
        </w:rPr>
        <w:t>Шумаковского</w:t>
      </w:r>
      <w:r w:rsidRPr="00455DFE">
        <w:rPr>
          <w:rFonts w:ascii="Arial" w:hAnsi="Arial" w:cs="Arial"/>
          <w:sz w:val="24"/>
          <w:szCs w:val="24"/>
        </w:rPr>
        <w:t xml:space="preserve">  сельсовета Солнцевского района в сети «Интернет»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 xml:space="preserve"> </w:t>
      </w:r>
    </w:p>
    <w:p w:rsidR="001D5576" w:rsidRPr="00455DFE" w:rsidRDefault="00455DFE" w:rsidP="00455DFE">
      <w:pPr>
        <w:pStyle w:val="a3"/>
        <w:tabs>
          <w:tab w:val="left" w:pos="591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Шумаковского сельсовета</w:t>
      </w:r>
      <w:r>
        <w:rPr>
          <w:rFonts w:ascii="Arial" w:hAnsi="Arial" w:cs="Arial"/>
          <w:sz w:val="24"/>
          <w:szCs w:val="24"/>
        </w:rPr>
        <w:tab/>
        <w:t>И.Н.Горностаева</w:t>
      </w:r>
    </w:p>
    <w:p w:rsidR="001D5576" w:rsidRPr="00455DFE" w:rsidRDefault="001D5576" w:rsidP="00455DFE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D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576" w:rsidRDefault="001D5576" w:rsidP="00455D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DFE" w:rsidRDefault="00455DFE" w:rsidP="00455D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DFE" w:rsidRDefault="00455DFE" w:rsidP="00455D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7A79" w:rsidRDefault="00C67A79" w:rsidP="00455DF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D5576" w:rsidRPr="00455DFE" w:rsidRDefault="001D5576" w:rsidP="00C67A79">
      <w:pPr>
        <w:pStyle w:val="a3"/>
        <w:jc w:val="right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1D5576" w:rsidRPr="00455DFE" w:rsidRDefault="001D5576" w:rsidP="00C67A79">
      <w:pPr>
        <w:pStyle w:val="a3"/>
        <w:jc w:val="right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1D5576" w:rsidRPr="00455DFE" w:rsidRDefault="00455DFE" w:rsidP="00C67A79">
      <w:pPr>
        <w:pStyle w:val="a3"/>
        <w:jc w:val="right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Шумаковского</w:t>
      </w:r>
      <w:r w:rsidR="001D5576" w:rsidRPr="00455DFE">
        <w:rPr>
          <w:rFonts w:ascii="Arial" w:hAnsi="Arial" w:cs="Arial"/>
          <w:sz w:val="24"/>
          <w:szCs w:val="24"/>
        </w:rPr>
        <w:t xml:space="preserve">  сельсовета</w:t>
      </w:r>
    </w:p>
    <w:p w:rsidR="001D5576" w:rsidRPr="00455DFE" w:rsidRDefault="001D5576" w:rsidP="00C67A79">
      <w:pPr>
        <w:pStyle w:val="a3"/>
        <w:jc w:val="right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Солнцевского района</w:t>
      </w:r>
    </w:p>
    <w:p w:rsidR="001D5576" w:rsidRPr="00455DFE" w:rsidRDefault="00C67A79" w:rsidP="00C67A79">
      <w:pPr>
        <w:pStyle w:val="a3"/>
        <w:tabs>
          <w:tab w:val="left" w:pos="7476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67A79">
        <w:rPr>
          <w:rFonts w:ascii="Arial" w:hAnsi="Arial" w:cs="Arial"/>
          <w:sz w:val="24"/>
          <w:szCs w:val="24"/>
        </w:rPr>
        <w:t xml:space="preserve">От 17 декабря 2021 года               </w:t>
      </w:r>
    </w:p>
    <w:p w:rsidR="001D5576" w:rsidRPr="00455DFE" w:rsidRDefault="001D5576" w:rsidP="00455DF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55DFE">
        <w:rPr>
          <w:rFonts w:ascii="Arial" w:hAnsi="Arial" w:cs="Arial"/>
          <w:b/>
          <w:sz w:val="24"/>
          <w:szCs w:val="24"/>
        </w:rPr>
        <w:t>Порядок</w:t>
      </w:r>
    </w:p>
    <w:p w:rsidR="001D5576" w:rsidRPr="00455DFE" w:rsidRDefault="001D5576" w:rsidP="00455DF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55DFE">
        <w:rPr>
          <w:rFonts w:ascii="Arial" w:hAnsi="Arial" w:cs="Arial"/>
          <w:b/>
          <w:sz w:val="24"/>
          <w:szCs w:val="24"/>
        </w:rPr>
        <w:t>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</w:t>
      </w:r>
      <w:r w:rsidR="00455DFE" w:rsidRPr="00455DFE">
        <w:rPr>
          <w:rFonts w:ascii="Arial" w:hAnsi="Arial" w:cs="Arial"/>
          <w:b/>
          <w:sz w:val="24"/>
          <w:szCs w:val="24"/>
        </w:rPr>
        <w:t xml:space="preserve"> </w:t>
      </w:r>
      <w:r w:rsidRPr="00455DFE">
        <w:rPr>
          <w:rFonts w:ascii="Arial" w:hAnsi="Arial" w:cs="Arial"/>
          <w:b/>
          <w:sz w:val="24"/>
          <w:szCs w:val="24"/>
        </w:rPr>
        <w:t>муниципального контроля</w:t>
      </w:r>
    </w:p>
    <w:p w:rsidR="001D5576" w:rsidRPr="00455DFE" w:rsidRDefault="001D5576" w:rsidP="00455DFE">
      <w:pPr>
        <w:pStyle w:val="a3"/>
        <w:rPr>
          <w:rFonts w:ascii="Arial" w:hAnsi="Arial" w:cs="Arial"/>
          <w:b/>
          <w:sz w:val="24"/>
          <w:szCs w:val="24"/>
        </w:rPr>
      </w:pPr>
    </w:p>
    <w:p w:rsidR="001D5576" w:rsidRPr="00455DFE" w:rsidRDefault="001D5576" w:rsidP="00455DF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55DFE">
        <w:rPr>
          <w:rFonts w:ascii="Arial" w:hAnsi="Arial" w:cs="Arial"/>
          <w:b/>
          <w:sz w:val="24"/>
          <w:szCs w:val="24"/>
        </w:rPr>
        <w:t>1. Общие положения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455DFE">
        <w:rPr>
          <w:rFonts w:ascii="Arial" w:hAnsi="Arial" w:cs="Arial"/>
          <w:sz w:val="24"/>
          <w:szCs w:val="24"/>
        </w:rPr>
        <w:t>Настоящий Порядок разработан в соответствии Федеральным законом от 6 октября 2003 года N 131-ФЗ "Об общих принципах организации местного самоуправления в Российской Федерации",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 от</w:t>
      </w:r>
      <w:proofErr w:type="gramEnd"/>
      <w:r w:rsidRPr="00455DFE">
        <w:rPr>
          <w:rFonts w:ascii="Arial" w:hAnsi="Arial" w:cs="Arial"/>
          <w:sz w:val="24"/>
          <w:szCs w:val="24"/>
        </w:rPr>
        <w:t xml:space="preserve"> 31 июля 2020 г. № 247-ФЗ "Об обязательных требованиях в Российской Федерации" (далее именуются – 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24 апреля 2018 г. (далее именуется – Стандарт)</w:t>
      </w:r>
      <w:proofErr w:type="gramStart"/>
      <w:r w:rsidRPr="00455DFE">
        <w:rPr>
          <w:rFonts w:ascii="Arial" w:hAnsi="Arial" w:cs="Arial"/>
          <w:sz w:val="24"/>
          <w:szCs w:val="24"/>
        </w:rPr>
        <w:t>,М</w:t>
      </w:r>
      <w:proofErr w:type="gramEnd"/>
      <w:r w:rsidRPr="00455DFE">
        <w:rPr>
          <w:rFonts w:ascii="Arial" w:hAnsi="Arial" w:cs="Arial"/>
          <w:sz w:val="24"/>
          <w:szCs w:val="24"/>
        </w:rPr>
        <w:t xml:space="preserve">етодических рекомендаций по систематической оценке эффективности обязательных требований для обеспечения минимизации рисков </w:t>
      </w:r>
      <w:proofErr w:type="gramStart"/>
      <w:r w:rsidRPr="00455DFE">
        <w:rPr>
          <w:rFonts w:ascii="Arial" w:hAnsi="Arial" w:cs="Arial"/>
          <w:sz w:val="24"/>
          <w:szCs w:val="24"/>
        </w:rPr>
        <w:t>и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"Реформа контрольной и надзорной деятельности" от 31 марта 2017 г. № 19(3) (далее именуются – Методические рекомендации), и в целях обеспечения единого подхода к установлению и оценке применения  обязательных требований.</w:t>
      </w:r>
      <w:proofErr w:type="gramEnd"/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1.2. Настоящий Порядок включает: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порядок установления обязательных требований;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порядок оценки применения обязательных требований;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 xml:space="preserve">порядок пересмотра обязательных требований. </w:t>
      </w:r>
    </w:p>
    <w:p w:rsidR="001D5576" w:rsidRPr="00455DFE" w:rsidRDefault="001D5576" w:rsidP="00455DF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55DFE">
        <w:rPr>
          <w:rFonts w:ascii="Arial" w:hAnsi="Arial" w:cs="Arial"/>
          <w:b/>
          <w:sz w:val="24"/>
          <w:szCs w:val="24"/>
        </w:rPr>
        <w:t>2. Порядок установления обязательных требований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 xml:space="preserve">2.1. Администрация </w:t>
      </w:r>
      <w:r w:rsidR="00455DFE" w:rsidRPr="00455DFE">
        <w:rPr>
          <w:rFonts w:ascii="Arial" w:hAnsi="Arial" w:cs="Arial"/>
          <w:sz w:val="24"/>
          <w:szCs w:val="24"/>
        </w:rPr>
        <w:t>Шумаковского</w:t>
      </w:r>
      <w:r w:rsidRPr="00455DFE">
        <w:rPr>
          <w:rFonts w:ascii="Arial" w:hAnsi="Arial" w:cs="Arial"/>
          <w:sz w:val="24"/>
          <w:szCs w:val="24"/>
        </w:rPr>
        <w:t xml:space="preserve">  сельсовета Солнцевского района, уполномоченная на осуществление соответствующего вида муниципального контроля (далее – Администрация) устанавливает обязательные требования с соблюдением принципов, установленных статьей 4 Федерального закона от 31 июля 2020г. № 247-ФЗ "Об обязательных требованиях в Российской Федерации", а также руководствуясь Стандартом и настоящим Порядком.</w:t>
      </w:r>
    </w:p>
    <w:p w:rsidR="001D5576" w:rsidRPr="00455DFE" w:rsidRDefault="001D5576" w:rsidP="00455DF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55DFE">
        <w:rPr>
          <w:rFonts w:ascii="Arial" w:hAnsi="Arial" w:cs="Arial"/>
          <w:b/>
          <w:sz w:val="24"/>
          <w:szCs w:val="24"/>
        </w:rPr>
        <w:t>3. Порядок оценки применения обязательных требований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3.1. Оценка применения обязательных требований включает: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оценку достижения целей введения обязательных требований;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оценку фактического воздействия муниципальных нормативных правовых актов, устанавливающих обязательные требования.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lastRenderedPageBreak/>
        <w:t xml:space="preserve">3.2. В целях </w:t>
      </w:r>
      <w:proofErr w:type="gramStart"/>
      <w:r w:rsidRPr="00455DFE">
        <w:rPr>
          <w:rFonts w:ascii="Arial" w:hAnsi="Arial" w:cs="Arial"/>
          <w:sz w:val="24"/>
          <w:szCs w:val="24"/>
        </w:rPr>
        <w:t>оценки достижения целей введения обязательных требований</w:t>
      </w:r>
      <w:proofErr w:type="gramEnd"/>
      <w:r w:rsidRPr="00455DFE">
        <w:rPr>
          <w:rFonts w:ascii="Arial" w:hAnsi="Arial" w:cs="Arial"/>
          <w:sz w:val="24"/>
          <w:szCs w:val="24"/>
        </w:rPr>
        <w:t xml:space="preserve">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Форма анкеты разрабатывается Администрацией в соответствии с Методическими рекомендациями.</w:t>
      </w:r>
      <w:r w:rsidR="00455DFE" w:rsidRPr="00455DFE">
        <w:rPr>
          <w:rFonts w:ascii="Arial" w:hAnsi="Arial" w:cs="Arial"/>
          <w:sz w:val="24"/>
          <w:szCs w:val="24"/>
        </w:rPr>
        <w:t xml:space="preserve"> 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Администрация на своем официальном сайте в сети «Интернет» обеспечивается возможность направления сообщений, отзывов, комментариев ("обратная связь") от предпринимательского и экспертного сообществ, в части оценки применения и актуализации обязательных требований.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3.3. 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 Администрацией может проводиться оценка регулирующего воздействия муниципальных нормативных правовых актов, устанавливающих обязательные требования.</w:t>
      </w:r>
    </w:p>
    <w:p w:rsidR="001D5576" w:rsidRPr="00455DFE" w:rsidRDefault="001D5576" w:rsidP="00455DFE">
      <w:pPr>
        <w:pStyle w:val="a3"/>
        <w:jc w:val="center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b/>
          <w:sz w:val="24"/>
          <w:szCs w:val="24"/>
        </w:rPr>
        <w:t>4. Порядок пересмотра обязательных требований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4.1. Пересмотр обязательных требований осуществляется Администрацией по результатам оценки применения обязательных требований.</w:t>
      </w:r>
      <w:r w:rsidR="00455DFE" w:rsidRPr="00455DFE">
        <w:rPr>
          <w:rFonts w:ascii="Arial" w:hAnsi="Arial" w:cs="Arial"/>
          <w:sz w:val="24"/>
          <w:szCs w:val="24"/>
        </w:rPr>
        <w:t xml:space="preserve"> 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4.2. Пересмотр обязательных требований проводится один раз в год.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4.3. При выборе обязательных требований, подлежащих пересмотру, необходимо исходить из следующего: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4.4. Принятие решения о пересмотре обязательного требования основывается: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на предложениях представителей научно-исследовательских организаций, экспертного и предпринимательского сообществ.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 xml:space="preserve">4.5. При поступлении 5 и более обращений представителей научно-исследовательских организаций, экспертного и предпринимательского сообщества о нецелесообразности применения, как отдельных обязательных </w:t>
      </w:r>
      <w:r w:rsidRPr="00455DFE">
        <w:rPr>
          <w:rFonts w:ascii="Arial" w:hAnsi="Arial" w:cs="Arial"/>
          <w:sz w:val="24"/>
          <w:szCs w:val="24"/>
        </w:rPr>
        <w:lastRenderedPageBreak/>
        <w:t>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  <w:r w:rsidR="00455DFE" w:rsidRPr="00455DFE">
        <w:rPr>
          <w:rFonts w:ascii="Arial" w:hAnsi="Arial" w:cs="Arial"/>
          <w:sz w:val="24"/>
          <w:szCs w:val="24"/>
        </w:rPr>
        <w:t xml:space="preserve"> 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4.6. 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  <w:r w:rsidR="00455DFE" w:rsidRPr="00455DFE">
        <w:rPr>
          <w:rFonts w:ascii="Arial" w:hAnsi="Arial" w:cs="Arial"/>
          <w:sz w:val="24"/>
          <w:szCs w:val="24"/>
        </w:rPr>
        <w:t xml:space="preserve"> 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оставить действие обязательного требования без изменений;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пересмотреть обязательное требование (в том числе объединить с иным обязательным требованием);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отменить обязательное требование,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принять иные меры, направленные на совершенствование контрольно-надзорной деятельности в соответствующей сфере правоотношений.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>4.7. Ежегодно информация о результатах систематической оценки применения и пересмотра обязательных требований размещается на официальном сайте Администрации.</w:t>
      </w:r>
    </w:p>
    <w:p w:rsidR="001D5576" w:rsidRPr="00455DFE" w:rsidRDefault="001D5576" w:rsidP="00455D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576" w:rsidRPr="00455DFE" w:rsidRDefault="001D5576" w:rsidP="00455DFE">
      <w:pPr>
        <w:pStyle w:val="a3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 xml:space="preserve"> </w:t>
      </w:r>
    </w:p>
    <w:p w:rsidR="001D5576" w:rsidRPr="00455DFE" w:rsidRDefault="001D5576" w:rsidP="00455DFE">
      <w:pPr>
        <w:pStyle w:val="a3"/>
        <w:rPr>
          <w:rFonts w:ascii="Arial" w:hAnsi="Arial" w:cs="Arial"/>
          <w:sz w:val="24"/>
          <w:szCs w:val="24"/>
        </w:rPr>
      </w:pPr>
    </w:p>
    <w:p w:rsidR="001D5576" w:rsidRPr="00455DFE" w:rsidRDefault="001D5576" w:rsidP="00455DFE">
      <w:pPr>
        <w:pStyle w:val="a3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 xml:space="preserve"> </w:t>
      </w:r>
    </w:p>
    <w:p w:rsidR="001D5576" w:rsidRPr="00455DFE" w:rsidRDefault="001D5576" w:rsidP="00455DFE">
      <w:pPr>
        <w:pStyle w:val="a3"/>
        <w:rPr>
          <w:rFonts w:ascii="Arial" w:hAnsi="Arial" w:cs="Arial"/>
          <w:sz w:val="24"/>
          <w:szCs w:val="24"/>
        </w:rPr>
      </w:pPr>
    </w:p>
    <w:p w:rsidR="001D5576" w:rsidRPr="00455DFE" w:rsidRDefault="001D5576" w:rsidP="00455DFE">
      <w:pPr>
        <w:pStyle w:val="a3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 xml:space="preserve"> </w:t>
      </w:r>
    </w:p>
    <w:p w:rsidR="001D5576" w:rsidRPr="00455DFE" w:rsidRDefault="001D5576" w:rsidP="00455DFE">
      <w:pPr>
        <w:pStyle w:val="a3"/>
        <w:rPr>
          <w:rFonts w:ascii="Arial" w:hAnsi="Arial" w:cs="Arial"/>
          <w:sz w:val="24"/>
          <w:szCs w:val="24"/>
        </w:rPr>
      </w:pPr>
    </w:p>
    <w:p w:rsidR="001D5576" w:rsidRPr="00455DFE" w:rsidRDefault="001D5576" w:rsidP="00455DFE">
      <w:pPr>
        <w:pStyle w:val="a3"/>
        <w:rPr>
          <w:rFonts w:ascii="Arial" w:hAnsi="Arial" w:cs="Arial"/>
          <w:sz w:val="24"/>
          <w:szCs w:val="24"/>
        </w:rPr>
      </w:pPr>
      <w:r w:rsidRPr="00455DFE">
        <w:rPr>
          <w:rFonts w:ascii="Arial" w:hAnsi="Arial" w:cs="Arial"/>
          <w:sz w:val="24"/>
          <w:szCs w:val="24"/>
        </w:rPr>
        <w:t xml:space="preserve"> </w:t>
      </w:r>
    </w:p>
    <w:p w:rsidR="001D5576" w:rsidRPr="00455DFE" w:rsidRDefault="001D5576" w:rsidP="00455DFE">
      <w:pPr>
        <w:pStyle w:val="a3"/>
        <w:rPr>
          <w:rFonts w:ascii="Arial" w:hAnsi="Arial" w:cs="Arial"/>
          <w:sz w:val="24"/>
          <w:szCs w:val="24"/>
        </w:rPr>
      </w:pPr>
    </w:p>
    <w:p w:rsidR="003A5C22" w:rsidRPr="00455DFE" w:rsidRDefault="003A5C22" w:rsidP="00455DFE">
      <w:pPr>
        <w:pStyle w:val="a3"/>
        <w:rPr>
          <w:rFonts w:ascii="Arial" w:hAnsi="Arial" w:cs="Arial"/>
          <w:sz w:val="24"/>
          <w:szCs w:val="24"/>
        </w:rPr>
      </w:pPr>
    </w:p>
    <w:sectPr w:rsidR="003A5C22" w:rsidRPr="00455DFE" w:rsidSect="00455DF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3F"/>
    <w:rsid w:val="001D5576"/>
    <w:rsid w:val="00264094"/>
    <w:rsid w:val="003A5C22"/>
    <w:rsid w:val="00455DFE"/>
    <w:rsid w:val="0056463F"/>
    <w:rsid w:val="00B5165A"/>
    <w:rsid w:val="00C6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D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D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2021-12-17T08:21:00Z</cp:lastPrinted>
  <dcterms:created xsi:type="dcterms:W3CDTF">2021-12-16T12:46:00Z</dcterms:created>
  <dcterms:modified xsi:type="dcterms:W3CDTF">2021-12-17T08:22:00Z</dcterms:modified>
</cp:coreProperties>
</file>