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A2" w:rsidRDefault="003871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137446" w:rsidRDefault="007F401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3871A2" w:rsidRDefault="007F401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</w:t>
      </w:r>
      <w:r w:rsidR="00137446">
        <w:rPr>
          <w:rFonts w:ascii="Arial" w:eastAsia="Arial" w:hAnsi="Arial" w:cs="Arial"/>
          <w:b/>
          <w:sz w:val="32"/>
        </w:rPr>
        <w:t>ШУМАКОВСКОГО</w:t>
      </w:r>
      <w:r>
        <w:rPr>
          <w:rFonts w:ascii="Arial" w:eastAsia="Arial" w:hAnsi="Arial" w:cs="Arial"/>
          <w:b/>
          <w:sz w:val="32"/>
        </w:rPr>
        <w:t xml:space="preserve">  СЕЛЬСОВЕТА</w:t>
      </w:r>
    </w:p>
    <w:p w:rsidR="003871A2" w:rsidRDefault="007F401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 РАЙОНА КУРСКОЙ ОБЛАСТИ</w:t>
      </w:r>
    </w:p>
    <w:p w:rsidR="003871A2" w:rsidRDefault="003871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3871A2" w:rsidRDefault="007F401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3871A2" w:rsidRDefault="007F401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от  2022 №  </w:t>
      </w:r>
      <w:r w:rsidR="00137446">
        <w:rPr>
          <w:rFonts w:ascii="Arial" w:eastAsia="Arial" w:hAnsi="Arial" w:cs="Arial"/>
          <w:b/>
          <w:sz w:val="32"/>
        </w:rPr>
        <w:t>ПРОЕКТ</w:t>
      </w:r>
    </w:p>
    <w:p w:rsidR="003871A2" w:rsidRDefault="003871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3871A2" w:rsidRDefault="007F4018">
      <w:pPr>
        <w:tabs>
          <w:tab w:val="left" w:pos="4995"/>
        </w:tabs>
        <w:spacing w:after="0" w:line="240" w:lineRule="auto"/>
        <w:ind w:right="-71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Об утверждении Положения о порядке выявления, учета бесхозяйного недвижимого имущества, находящегося на </w:t>
      </w:r>
      <w:r w:rsidR="00137446">
        <w:rPr>
          <w:rFonts w:ascii="Arial" w:eastAsia="Arial" w:hAnsi="Arial" w:cs="Arial"/>
          <w:b/>
          <w:sz w:val="32"/>
        </w:rPr>
        <w:t>Шумаковского</w:t>
      </w:r>
      <w:r>
        <w:rPr>
          <w:rFonts w:ascii="Arial" w:eastAsia="Arial" w:hAnsi="Arial" w:cs="Arial"/>
          <w:b/>
          <w:sz w:val="32"/>
        </w:rPr>
        <w:t xml:space="preserve">    сельсовета Солнцевского       района и оформления его в муниципальную собственность</w:t>
      </w:r>
    </w:p>
    <w:p w:rsidR="003871A2" w:rsidRDefault="003871A2">
      <w:pPr>
        <w:spacing w:after="0" w:line="240" w:lineRule="auto"/>
        <w:ind w:right="3825"/>
        <w:jc w:val="both"/>
        <w:rPr>
          <w:rFonts w:ascii="Arial" w:eastAsia="Arial" w:hAnsi="Arial" w:cs="Arial"/>
          <w:sz w:val="24"/>
        </w:rPr>
      </w:pP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Руководствуясь Гражданским кодексом РФ (с изменениями и дополнениями), Федеральными законами от 13.07.2015 № 218-ФЗ «</w:t>
      </w:r>
      <w:r>
        <w:rPr>
          <w:rFonts w:ascii="Arial" w:eastAsia="Arial" w:hAnsi="Arial" w:cs="Arial"/>
          <w:color w:val="2D2D2D"/>
          <w:sz w:val="24"/>
        </w:rPr>
        <w:t>О государственной регистрации недвижимости</w:t>
      </w:r>
      <w:r>
        <w:rPr>
          <w:rFonts w:ascii="Arial" w:eastAsia="Arial" w:hAnsi="Arial" w:cs="Arial"/>
          <w:color w:val="000000"/>
          <w:sz w:val="24"/>
        </w:rPr>
        <w:t xml:space="preserve">», от 06.10.2003 № 131-ФЗ «Об общих принципах организации местного самоуправления в Российской Федерации», Порядком принятия на учет бесхозяйных недвижимых вещей, утвержденным Приказом Минэкономразвития Российской Федерации от 10.12.2015 № 931, Уставом </w:t>
      </w:r>
      <w:r>
        <w:rPr>
          <w:rFonts w:ascii="Arial" w:eastAsia="Arial" w:hAnsi="Arial" w:cs="Arial"/>
          <w:sz w:val="24"/>
        </w:rPr>
        <w:t>муниципального образования "</w:t>
      </w:r>
      <w:r w:rsidR="00137446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сельсовет" Солнцевского       района Курской области</w:t>
      </w:r>
      <w:r>
        <w:rPr>
          <w:rFonts w:ascii="Arial" w:eastAsia="Arial" w:hAnsi="Arial" w:cs="Arial"/>
          <w:color w:val="000000"/>
          <w:sz w:val="24"/>
        </w:rPr>
        <w:t>, в целях урегулирования вопросов, связанных с выявлением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и учетом бесхозяйного недвижимого имущества, администрация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 </w:t>
      </w:r>
      <w:r>
        <w:rPr>
          <w:rFonts w:ascii="Arial" w:eastAsia="Arial" w:hAnsi="Arial" w:cs="Arial"/>
          <w:color w:val="000000"/>
          <w:sz w:val="24"/>
        </w:rPr>
        <w:t>ПОСТАНОВЛЯЕТ:</w:t>
      </w:r>
    </w:p>
    <w:p w:rsidR="003871A2" w:rsidRDefault="003871A2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4"/>
        </w:rPr>
      </w:pPr>
    </w:p>
    <w:p w:rsidR="003871A2" w:rsidRDefault="00483625" w:rsidP="0048362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1.</w:t>
      </w:r>
      <w:r w:rsidR="007F4018">
        <w:rPr>
          <w:rFonts w:ascii="Arial" w:eastAsia="Arial" w:hAnsi="Arial" w:cs="Arial"/>
          <w:color w:val="000000"/>
          <w:sz w:val="24"/>
        </w:rPr>
        <w:t xml:space="preserve"> Утвердить Положение о порядке выявления, учета бесхозяйного недвижимого имущества, находящегося на территории </w:t>
      </w:r>
      <w:r w:rsidR="00137446">
        <w:rPr>
          <w:rFonts w:ascii="Arial" w:eastAsia="Arial" w:hAnsi="Arial" w:cs="Arial"/>
          <w:sz w:val="24"/>
        </w:rPr>
        <w:t>Шумаковского</w:t>
      </w:r>
      <w:r w:rsidR="007F4018">
        <w:rPr>
          <w:rFonts w:ascii="Arial" w:eastAsia="Arial" w:hAnsi="Arial" w:cs="Arial"/>
          <w:sz w:val="24"/>
        </w:rPr>
        <w:t xml:space="preserve">    сельсовета Солнцевского       района</w:t>
      </w:r>
      <w:r w:rsidR="007F4018">
        <w:rPr>
          <w:rFonts w:ascii="Arial" w:eastAsia="Arial" w:hAnsi="Arial" w:cs="Arial"/>
          <w:color w:val="000000"/>
          <w:sz w:val="24"/>
        </w:rPr>
        <w:t xml:space="preserve"> и оформления его в муниципальную собственность (Приложение).</w:t>
      </w:r>
    </w:p>
    <w:p w:rsidR="003871A2" w:rsidRPr="00483625" w:rsidRDefault="007F4018" w:rsidP="0048362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483625">
        <w:rPr>
          <w:rFonts w:ascii="Arial" w:eastAsia="Arial" w:hAnsi="Arial" w:cs="Arial"/>
          <w:color w:val="000000"/>
          <w:sz w:val="24"/>
        </w:rPr>
        <w:t xml:space="preserve">Настоящее постановление вступает в силу со дня его подписания и подлежит размещению на официальном сайте </w:t>
      </w:r>
      <w:r w:rsidR="00137446" w:rsidRPr="00483625">
        <w:rPr>
          <w:rFonts w:ascii="Arial" w:eastAsia="Arial" w:hAnsi="Arial" w:cs="Arial"/>
          <w:color w:val="000000"/>
          <w:sz w:val="24"/>
        </w:rPr>
        <w:t>Шумаковского</w:t>
      </w:r>
      <w:r w:rsidRPr="00483625">
        <w:rPr>
          <w:rFonts w:ascii="Arial" w:eastAsia="Arial" w:hAnsi="Arial" w:cs="Arial"/>
          <w:color w:val="000000"/>
          <w:sz w:val="24"/>
        </w:rPr>
        <w:t xml:space="preserve">    сельсовета Солнцевского       района в сети "Интернет".</w:t>
      </w:r>
    </w:p>
    <w:p w:rsidR="003871A2" w:rsidRPr="00483625" w:rsidRDefault="007F4018" w:rsidP="0048362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483625">
        <w:rPr>
          <w:rFonts w:ascii="Arial" w:eastAsia="Arial" w:hAnsi="Arial" w:cs="Arial"/>
          <w:color w:val="000000"/>
          <w:sz w:val="24"/>
        </w:rPr>
        <w:t>Контроль за</w:t>
      </w:r>
      <w:proofErr w:type="gramEnd"/>
      <w:r w:rsidRPr="00483625">
        <w:rPr>
          <w:rFonts w:ascii="Arial" w:eastAsia="Arial" w:hAnsi="Arial" w:cs="Arial"/>
          <w:color w:val="000000"/>
          <w:sz w:val="24"/>
        </w:rPr>
        <w:t xml:space="preserve"> исполнением постановления оставляю за собой.</w:t>
      </w:r>
    </w:p>
    <w:p w:rsidR="003871A2" w:rsidRDefault="003871A2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871A2" w:rsidRDefault="007F4018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</w:t>
      </w:r>
    </w:p>
    <w:p w:rsidR="003871A2" w:rsidRDefault="00137446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Шумаковского</w:t>
      </w:r>
      <w:r w:rsidR="007F4018">
        <w:rPr>
          <w:rFonts w:ascii="Arial" w:eastAsia="Arial" w:hAnsi="Arial" w:cs="Arial"/>
          <w:sz w:val="24"/>
        </w:rPr>
        <w:t xml:space="preserve">    сельсовета                                                                </w:t>
      </w:r>
      <w:r>
        <w:rPr>
          <w:rFonts w:ascii="Arial" w:eastAsia="Arial" w:hAnsi="Arial" w:cs="Arial"/>
          <w:sz w:val="24"/>
        </w:rPr>
        <w:t>И.Н.Горностаева</w:t>
      </w: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  <w:bookmarkStart w:id="0" w:name="_GoBack"/>
      <w:bookmarkEnd w:id="0"/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137446" w:rsidRDefault="00137446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7F4018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Приложение</w:t>
      </w:r>
    </w:p>
    <w:p w:rsidR="003871A2" w:rsidRDefault="007F4018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к постановлению администрации </w:t>
      </w:r>
    </w:p>
    <w:p w:rsidR="003871A2" w:rsidRDefault="00137446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Шумаковского</w:t>
      </w:r>
      <w:r w:rsidR="007F4018">
        <w:rPr>
          <w:rFonts w:ascii="Arial" w:eastAsia="Arial" w:hAnsi="Arial" w:cs="Arial"/>
          <w:sz w:val="24"/>
        </w:rPr>
        <w:t xml:space="preserve">    сельсовета</w:t>
      </w:r>
    </w:p>
    <w:p w:rsidR="003871A2" w:rsidRDefault="007F4018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 2022 №  </w:t>
      </w:r>
    </w:p>
    <w:p w:rsidR="003871A2" w:rsidRDefault="003871A2">
      <w:pPr>
        <w:tabs>
          <w:tab w:val="left" w:pos="993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71A2" w:rsidRDefault="007F4018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sz w:val="32"/>
        </w:rPr>
      </w:pPr>
      <w:r>
        <w:rPr>
          <w:rFonts w:ascii="Arial" w:eastAsia="Arial" w:hAnsi="Arial" w:cs="Arial"/>
          <w:b/>
          <w:color w:val="000000"/>
          <w:sz w:val="32"/>
        </w:rPr>
        <w:t>ПОЛОЖЕНИЕ</w:t>
      </w:r>
    </w:p>
    <w:p w:rsidR="003871A2" w:rsidRDefault="007F4018">
      <w:pP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32"/>
        </w:rPr>
      </w:pPr>
      <w:r>
        <w:rPr>
          <w:rFonts w:ascii="Arial" w:eastAsia="Arial" w:hAnsi="Arial" w:cs="Arial"/>
          <w:b/>
          <w:color w:val="000000"/>
          <w:sz w:val="32"/>
        </w:rPr>
        <w:t xml:space="preserve">о </w:t>
      </w:r>
      <w:r>
        <w:rPr>
          <w:rFonts w:ascii="Arial" w:eastAsia="Arial" w:hAnsi="Arial" w:cs="Arial"/>
          <w:b/>
          <w:sz w:val="32"/>
        </w:rPr>
        <w:t xml:space="preserve">порядке выявления, учета бесхозяйного недвижимого имущества, находящегося на </w:t>
      </w:r>
      <w:r w:rsidR="00137446">
        <w:rPr>
          <w:rFonts w:ascii="Arial" w:eastAsia="Arial" w:hAnsi="Arial" w:cs="Arial"/>
          <w:b/>
          <w:sz w:val="32"/>
        </w:rPr>
        <w:t>Шумаковского</w:t>
      </w:r>
      <w:r>
        <w:rPr>
          <w:rFonts w:ascii="Arial" w:eastAsia="Arial" w:hAnsi="Arial" w:cs="Arial"/>
          <w:b/>
          <w:sz w:val="32"/>
        </w:rPr>
        <w:t xml:space="preserve">    сельсовета Солнцевского       района и оформления его в муниципальную собственность</w:t>
      </w:r>
    </w:p>
    <w:p w:rsidR="003871A2" w:rsidRDefault="003871A2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</w:p>
    <w:p w:rsidR="003871A2" w:rsidRDefault="007F4018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sz w:val="30"/>
        </w:rPr>
      </w:pPr>
      <w:r>
        <w:rPr>
          <w:rFonts w:ascii="Arial" w:eastAsia="Arial" w:hAnsi="Arial" w:cs="Arial"/>
          <w:b/>
          <w:color w:val="000000"/>
          <w:sz w:val="30"/>
        </w:rPr>
        <w:t>1. Общие положения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1.1. Настоящее Положение регулирует порядок выявления бесхозяйного недвижимого имущества на территории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 и</w:t>
      </w:r>
      <w:r>
        <w:rPr>
          <w:rFonts w:ascii="Arial" w:eastAsia="Arial" w:hAnsi="Arial" w:cs="Arial"/>
          <w:color w:val="000000"/>
          <w:sz w:val="24"/>
        </w:rPr>
        <w:t xml:space="preserve"> постановку его на </w:t>
      </w:r>
      <w:proofErr w:type="gramStart"/>
      <w:r>
        <w:rPr>
          <w:rFonts w:ascii="Arial" w:eastAsia="Arial" w:hAnsi="Arial" w:cs="Arial"/>
          <w:color w:val="000000"/>
          <w:sz w:val="24"/>
        </w:rPr>
        <w:t>учет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и принятие в муниципальную собственность.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1.2. </w:t>
      </w:r>
      <w:proofErr w:type="gramStart"/>
      <w:r>
        <w:rPr>
          <w:rFonts w:ascii="Arial" w:eastAsia="Arial" w:hAnsi="Arial" w:cs="Arial"/>
          <w:color w:val="000000"/>
          <w:sz w:val="24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– ГК РФ).</w:t>
      </w:r>
      <w:proofErr w:type="gramEnd"/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а) вовлечение неиспользуемых объектов недвижимого имущества в свободный гражданский оборот;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б) обеспечение нормальной и безопасной технической эксплуатации объектов;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в) повышение эффективности использования муниципального имущества.</w:t>
      </w:r>
    </w:p>
    <w:p w:rsidR="003871A2" w:rsidRDefault="003871A2">
      <w:pPr>
        <w:spacing w:after="12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</w:p>
    <w:p w:rsidR="003871A2" w:rsidRDefault="007F4018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30"/>
        </w:rPr>
      </w:pPr>
      <w:r>
        <w:rPr>
          <w:rFonts w:ascii="Arial" w:eastAsia="Arial" w:hAnsi="Arial" w:cs="Arial"/>
          <w:b/>
          <w:color w:val="000000"/>
          <w:sz w:val="30"/>
        </w:rPr>
        <w:t xml:space="preserve">2. Порядок выявления </w:t>
      </w:r>
      <w:proofErr w:type="gramStart"/>
      <w:r>
        <w:rPr>
          <w:rFonts w:ascii="Arial" w:eastAsia="Arial" w:hAnsi="Arial" w:cs="Arial"/>
          <w:b/>
          <w:color w:val="000000"/>
          <w:sz w:val="30"/>
        </w:rPr>
        <w:t>бесхозяйных</w:t>
      </w:r>
      <w:proofErr w:type="gramEnd"/>
      <w:r>
        <w:rPr>
          <w:rFonts w:ascii="Arial" w:eastAsia="Arial" w:hAnsi="Arial" w:cs="Arial"/>
          <w:b/>
          <w:color w:val="000000"/>
          <w:sz w:val="30"/>
        </w:rPr>
        <w:t xml:space="preserve"> </w:t>
      </w:r>
    </w:p>
    <w:p w:rsidR="003871A2" w:rsidRDefault="007F4018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30"/>
        </w:rPr>
      </w:pPr>
      <w:r>
        <w:rPr>
          <w:rFonts w:ascii="Arial" w:eastAsia="Arial" w:hAnsi="Arial" w:cs="Arial"/>
          <w:b/>
          <w:color w:val="000000"/>
          <w:sz w:val="30"/>
        </w:rPr>
        <w:t>объектов недвижимого</w:t>
      </w:r>
      <w:r>
        <w:rPr>
          <w:rFonts w:ascii="Arial" w:eastAsia="Arial" w:hAnsi="Arial" w:cs="Arial"/>
          <w:b/>
          <w:color w:val="000000"/>
          <w:sz w:val="30"/>
        </w:rPr>
        <w:br/>
        <w:t xml:space="preserve">имущества и оформления документов, </w:t>
      </w:r>
    </w:p>
    <w:p w:rsidR="003871A2" w:rsidRDefault="007F4018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30"/>
        </w:rPr>
      </w:pPr>
      <w:proofErr w:type="gramStart"/>
      <w:r>
        <w:rPr>
          <w:rFonts w:ascii="Arial" w:eastAsia="Arial" w:hAnsi="Arial" w:cs="Arial"/>
          <w:b/>
          <w:color w:val="000000"/>
          <w:sz w:val="30"/>
        </w:rPr>
        <w:t>необходимых</w:t>
      </w:r>
      <w:proofErr w:type="gramEnd"/>
      <w:r>
        <w:rPr>
          <w:rFonts w:ascii="Arial" w:eastAsia="Arial" w:hAnsi="Arial" w:cs="Arial"/>
          <w:b/>
          <w:color w:val="000000"/>
          <w:sz w:val="30"/>
        </w:rPr>
        <w:t xml:space="preserve"> для постановки на учет бесхозяйного недвижимого имущества</w:t>
      </w:r>
    </w:p>
    <w:p w:rsidR="003871A2" w:rsidRDefault="007F4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2.1. Бесхозяйной является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собственности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на которую собственник отказался</w:t>
      </w:r>
      <w:r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  <w:t>.</w:t>
      </w:r>
    </w:p>
    <w:p w:rsidR="003871A2" w:rsidRDefault="007F4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2.2. Сведения о бесхозяйных объектах недвижимого имущества могут предоставлять юридические и физические лица, в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т.ч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. органы местного самоуправления, иные заинтересованные лица путем направления соответствующего заявления в администрацию </w:t>
      </w:r>
      <w:r w:rsidR="00137446">
        <w:rPr>
          <w:rFonts w:ascii="Arial" w:eastAsia="Arial" w:hAnsi="Arial" w:cs="Arial"/>
          <w:color w:val="000000"/>
          <w:sz w:val="24"/>
          <w:shd w:val="clear" w:color="auto" w:fill="FFFFFF"/>
        </w:rPr>
        <w:t>Шумаковского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сельсовета Солнцевского       района (далее – администрация).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 место нахождения объекта, его наименование (назначение);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— ориентировочные сведения об объекте (год постройки, технические характеристики, площадь и пр.);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 для объектов инженерной инфраструктуры — протяженность, диаметр и материал трубопроводов, объем и материал систем водоотведения и водоснабжения и т.д.;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 сведения о пользователях объекта, иные доступные сведения.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2.3.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2.4. После получения информации о бесхозяйном объекте недвижимого имущества администрация: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— проверяет наличие объекта в реестре муниципальной собственности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</w:t>
      </w:r>
      <w:r>
        <w:rPr>
          <w:rFonts w:ascii="Arial" w:eastAsia="Arial" w:hAnsi="Arial" w:cs="Arial"/>
          <w:color w:val="000000"/>
          <w:sz w:val="24"/>
        </w:rPr>
        <w:t>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 организует проведение проверки поступившей информации с выездом на место и составлением соответствующего акта;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 xml:space="preserve">— запрашивает в Отделе по управлению муниципальным имуществом администрации Солнцевского       района сведения о наличии объекта в реестре муниципальной собственности "Курский район", в Комитете по управлению имуществом Курской области — сведения о наличии объекта в реестре государственной собственности Курской области, в территориальном управлении </w:t>
      </w:r>
      <w:proofErr w:type="spellStart"/>
      <w:r>
        <w:rPr>
          <w:rFonts w:ascii="Arial" w:eastAsia="Arial" w:hAnsi="Arial" w:cs="Arial"/>
          <w:color w:val="000000"/>
          <w:sz w:val="24"/>
        </w:rPr>
        <w:t>Росимущества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в Курской области — сведения о наличии объекта в реестре федеральной собственности, в органе, осуществляющем государственную регистрацию прав на недвижимое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имущество и сделок с ним, 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2.5.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В случае отсутствия сведений о наличии объекта в реестрах муниципальной собственности </w:t>
      </w:r>
      <w:r>
        <w:rPr>
          <w:rFonts w:ascii="Arial" w:eastAsia="Arial" w:hAnsi="Arial" w:cs="Arial"/>
          <w:sz w:val="24"/>
        </w:rPr>
        <w:t>муниципального образования "</w:t>
      </w:r>
      <w:r w:rsidR="00137446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сельсовет" Солнцевского       района Курской области</w:t>
      </w:r>
      <w:r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sz w:val="24"/>
        </w:rPr>
        <w:t>муниципального образования "Курский район" Курской области</w:t>
      </w:r>
      <w:r>
        <w:rPr>
          <w:rFonts w:ascii="Arial" w:eastAsia="Arial" w:hAnsi="Arial" w:cs="Arial"/>
          <w:color w:val="000000"/>
          <w:sz w:val="24"/>
        </w:rPr>
        <w:t xml:space="preserve">, государственной собственности Курской области и федеральной собственности, а также отсутствия сведений о государственной регистрации прав на объект при условии получения согласования (решения) Собрания депутатов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</w:t>
      </w:r>
      <w:r>
        <w:rPr>
          <w:rFonts w:ascii="Arial" w:eastAsia="Arial" w:hAnsi="Arial" w:cs="Arial"/>
          <w:color w:val="000000"/>
          <w:sz w:val="24"/>
        </w:rPr>
        <w:t xml:space="preserve"> на проведение работ по признанию объекта недвижимого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имущества бесхозяйным, администрация в установленном законом порядке осуществляет мероприятия по изготовлению технической документации на объект.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2.6. В случае выявления информации о собственнике объекта, при наличии намерения собственника содержать имущество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:rsidR="003871A2" w:rsidRDefault="007F4018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2.7.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вправе </w:t>
      </w:r>
      <w:r>
        <w:rPr>
          <w:rFonts w:ascii="Arial" w:eastAsia="Arial" w:hAnsi="Arial" w:cs="Arial"/>
          <w:color w:val="000000"/>
          <w:sz w:val="24"/>
        </w:rPr>
        <w:lastRenderedPageBreak/>
        <w:t>осуществлять сохранность данного имущества за счет средств местного бюджета.</w:t>
      </w:r>
    </w:p>
    <w:p w:rsidR="003871A2" w:rsidRDefault="003871A2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</w:p>
    <w:p w:rsidR="003871A2" w:rsidRDefault="007F4018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30"/>
        </w:rPr>
      </w:pPr>
      <w:r>
        <w:rPr>
          <w:rFonts w:ascii="Arial" w:eastAsia="Arial" w:hAnsi="Arial" w:cs="Arial"/>
          <w:b/>
          <w:color w:val="000000"/>
          <w:sz w:val="30"/>
        </w:rPr>
        <w:t>3. Постановка на учет бесхозяйных объектов недвижимого имущества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3.1. </w:t>
      </w:r>
      <w:proofErr w:type="gramStart"/>
      <w:r>
        <w:rPr>
          <w:rFonts w:ascii="Arial" w:eastAsia="Arial" w:hAnsi="Arial" w:cs="Arial"/>
          <w:color w:val="000000"/>
          <w:sz w:val="24"/>
        </w:rPr>
        <w:t>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  <w:proofErr w:type="gramEnd"/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3871A2" w:rsidRDefault="007F4018">
      <w:pPr>
        <w:widowControl w:val="0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Бесхозяйное имущество распоряжением главы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  <w:proofErr w:type="gramEnd"/>
    </w:p>
    <w:p w:rsidR="003871A2" w:rsidRDefault="003871A2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</w:p>
    <w:p w:rsidR="003871A2" w:rsidRDefault="007F4018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30"/>
        </w:rPr>
      </w:pPr>
      <w:r>
        <w:rPr>
          <w:rFonts w:ascii="Arial" w:eastAsia="Arial" w:hAnsi="Arial" w:cs="Arial"/>
          <w:b/>
          <w:color w:val="000000"/>
          <w:sz w:val="30"/>
        </w:rPr>
        <w:t>4. Оформление права муниципальной собственности</w:t>
      </w:r>
    </w:p>
    <w:p w:rsidR="003871A2" w:rsidRDefault="007F4018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30"/>
        </w:rPr>
      </w:pPr>
      <w:r>
        <w:rPr>
          <w:rFonts w:ascii="Arial" w:eastAsia="Arial" w:hAnsi="Arial" w:cs="Arial"/>
          <w:b/>
          <w:color w:val="000000"/>
          <w:sz w:val="30"/>
        </w:rPr>
        <w:t>на бесхозяйное недвижимое имущество</w:t>
      </w:r>
    </w:p>
    <w:p w:rsidR="003871A2" w:rsidRDefault="007F401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4.1. Бесхозяйные недвижимые </w:t>
      </w:r>
      <w:proofErr w:type="gramStart"/>
      <w:r>
        <w:rPr>
          <w:rFonts w:ascii="Arial" w:eastAsia="Arial" w:hAnsi="Arial" w:cs="Arial"/>
          <w:sz w:val="24"/>
        </w:rPr>
        <w:t>вещи</w:t>
      </w:r>
      <w:proofErr w:type="gramEnd"/>
      <w:r>
        <w:rPr>
          <w:rFonts w:ascii="Arial" w:eastAsia="Arial" w:hAnsi="Arial" w:cs="Arial"/>
          <w:sz w:val="24"/>
        </w:rPr>
        <w:t xml:space="preserve"> расположенные на территории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 принимаются на </w:t>
      </w:r>
      <w:hyperlink r:id="rId6">
        <w:r w:rsidRPr="00137446">
          <w:rPr>
            <w:rFonts w:ascii="Arial" w:eastAsia="Arial" w:hAnsi="Arial" w:cs="Arial"/>
            <w:sz w:val="24"/>
          </w:rPr>
          <w:t>учет</w:t>
        </w:r>
      </w:hyperlink>
      <w:r>
        <w:rPr>
          <w:rFonts w:ascii="Arial" w:eastAsia="Arial" w:hAnsi="Arial" w:cs="Arial"/>
          <w:sz w:val="24"/>
        </w:rPr>
        <w:t xml:space="preserve"> органом, осуществляющим государственную регистрацию права на недвижимое имущество, по заявлению администрации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района.</w:t>
      </w:r>
    </w:p>
    <w:p w:rsidR="003871A2" w:rsidRDefault="007F401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4.2. 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администрация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 может обратиться  в суд с требованием о признании права муниципальной собственности на эту вещь.</w:t>
      </w:r>
    </w:p>
    <w:p w:rsidR="003871A2" w:rsidRDefault="007F401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4.3. 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</w:t>
      </w:r>
      <w:proofErr w:type="spellStart"/>
      <w:r>
        <w:rPr>
          <w:rFonts w:ascii="Arial" w:eastAsia="Arial" w:hAnsi="Arial" w:cs="Arial"/>
          <w:sz w:val="24"/>
        </w:rPr>
        <w:t>приобретательной</w:t>
      </w:r>
      <w:proofErr w:type="spellEnd"/>
      <w:r>
        <w:rPr>
          <w:rFonts w:ascii="Arial" w:eastAsia="Arial" w:hAnsi="Arial" w:cs="Arial"/>
          <w:sz w:val="24"/>
        </w:rPr>
        <w:t xml:space="preserve"> давности.</w:t>
      </w:r>
    </w:p>
    <w:p w:rsidR="003871A2" w:rsidRDefault="007F401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4.4.. С заявлением о принятии на учет бесхозяйных линейных объектов наряду с администрацией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района, вправе обратиться лица, обязанные в соответствии с законом осуществлять эксплуатацию таких линейных объектов. По истечении трех месяцев со дня постановки бесхозяйных линейных объектов на учет лица, обязанные в соответствии с законом осуществлять эксплуатацию таких линейных объектов, могут обратиться в суд с требованием о признании права собственности на них.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4.5. Вступившее в законную силу решение суда о признании права муниципальной собственности на бесхозяйный объект недвижимого имущества </w:t>
      </w:r>
      <w:r>
        <w:rPr>
          <w:rFonts w:ascii="Arial" w:eastAsia="Arial" w:hAnsi="Arial" w:cs="Arial"/>
          <w:color w:val="000000"/>
          <w:sz w:val="24"/>
        </w:rPr>
        <w:lastRenderedPageBreak/>
        <w:t>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4.6.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На основании вступившего в законную силу решения суда глава </w:t>
      </w:r>
      <w:r>
        <w:rPr>
          <w:rFonts w:ascii="Arial" w:eastAsia="Arial" w:hAnsi="Arial" w:cs="Arial"/>
          <w:sz w:val="24"/>
        </w:rPr>
        <w:t>муниципального образования "</w:t>
      </w:r>
      <w:r w:rsidR="00137446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сельсовет" Солнцевского       района Курской области</w:t>
      </w:r>
      <w:r>
        <w:rPr>
          <w:rFonts w:ascii="Arial" w:eastAsia="Arial" w:hAnsi="Arial" w:cs="Arial"/>
          <w:color w:val="000000"/>
          <w:sz w:val="24"/>
        </w:rPr>
        <w:t xml:space="preserve"> издает распоряжение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газете "За  честь  хлебороба " и на официальном сайте муниципального образования "</w:t>
      </w:r>
      <w:r w:rsidR="00137446">
        <w:rPr>
          <w:rFonts w:ascii="Arial" w:eastAsia="Arial" w:hAnsi="Arial" w:cs="Arial"/>
          <w:color w:val="000000"/>
          <w:sz w:val="24"/>
        </w:rPr>
        <w:t>Шумаковский</w:t>
      </w:r>
      <w:r>
        <w:rPr>
          <w:rFonts w:ascii="Arial" w:eastAsia="Arial" w:hAnsi="Arial" w:cs="Arial"/>
          <w:color w:val="000000"/>
          <w:sz w:val="24"/>
        </w:rPr>
        <w:t xml:space="preserve">   сельсовет" Солнцевского       района Курской области извещение о переводе бесхозяйного имущества в муниципальную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собственность.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4.7. В случае необходимости осуществляется оценка имущества для учета в муниципальной казне.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4.8.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издается соответствующее распоряжение главы администрации </w:t>
      </w:r>
      <w:r w:rsidR="00137446">
        <w:rPr>
          <w:rFonts w:ascii="Arial" w:eastAsia="Arial" w:hAnsi="Arial" w:cs="Arial"/>
          <w:color w:val="000000"/>
          <w:sz w:val="24"/>
        </w:rPr>
        <w:t>Шумаковского</w:t>
      </w:r>
      <w:r>
        <w:rPr>
          <w:rFonts w:ascii="Arial" w:eastAsia="Arial" w:hAnsi="Arial" w:cs="Arial"/>
          <w:color w:val="000000"/>
          <w:sz w:val="24"/>
        </w:rPr>
        <w:t xml:space="preserve">    сельсовета Солнцевского       района.</w:t>
      </w:r>
    </w:p>
    <w:p w:rsidR="003871A2" w:rsidRDefault="003871A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sectPr w:rsidR="0038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62E1"/>
    <w:multiLevelType w:val="multilevel"/>
    <w:tmpl w:val="572CC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E7D87"/>
    <w:multiLevelType w:val="hybridMultilevel"/>
    <w:tmpl w:val="64D4A1AA"/>
    <w:lvl w:ilvl="0" w:tplc="6E5E9D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C764BC"/>
    <w:multiLevelType w:val="multilevel"/>
    <w:tmpl w:val="A3E63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A2"/>
    <w:rsid w:val="00137446"/>
    <w:rsid w:val="003871A2"/>
    <w:rsid w:val="00483625"/>
    <w:rsid w:val="007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7192/c582f90a06efe27c336af9047187e56751e1a2f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2022-03-21T06:55:00Z</dcterms:created>
  <dcterms:modified xsi:type="dcterms:W3CDTF">2022-03-21T07:04:00Z</dcterms:modified>
</cp:coreProperties>
</file>