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01" w:rsidRDefault="009D55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66E91" w:rsidRDefault="00466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66E91" w:rsidRDefault="00466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66E91" w:rsidRDefault="00466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b/>
          <w:noProof/>
          <w:szCs w:val="24"/>
        </w:rPr>
        <w:drawing>
          <wp:inline distT="0" distB="0" distL="0" distR="0">
            <wp:extent cx="784860" cy="800100"/>
            <wp:effectExtent l="0" t="0" r="0" b="0"/>
            <wp:docPr id="1" name="Рисунок 1" descr="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E91" w:rsidRPr="00466E91" w:rsidRDefault="0071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E9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466E91" w:rsidRPr="00466E91" w:rsidRDefault="00466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E91">
        <w:rPr>
          <w:rFonts w:ascii="Times New Roman" w:eastAsia="Times New Roman" w:hAnsi="Times New Roman" w:cs="Times New Roman"/>
          <w:b/>
          <w:sz w:val="28"/>
          <w:szCs w:val="28"/>
        </w:rPr>
        <w:t>Шумаковского</w:t>
      </w:r>
      <w:r w:rsidR="00716D8E" w:rsidRPr="00466E91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</w:p>
    <w:p w:rsidR="00466E91" w:rsidRPr="00466E91" w:rsidRDefault="00716D8E" w:rsidP="00466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E91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Солнцевского  района  </w:t>
      </w:r>
      <w:proofErr w:type="gramStart"/>
      <w:r w:rsidRPr="00466E91">
        <w:rPr>
          <w:rFonts w:ascii="Times New Roman" w:eastAsia="Times New Roman" w:hAnsi="Times New Roman" w:cs="Times New Roman"/>
          <w:b/>
          <w:sz w:val="28"/>
          <w:szCs w:val="28"/>
        </w:rPr>
        <w:t>Курской</w:t>
      </w:r>
      <w:proofErr w:type="gramEnd"/>
      <w:r w:rsidRPr="00466E91">
        <w:rPr>
          <w:rFonts w:ascii="Times New Roman" w:eastAsia="Times New Roman" w:hAnsi="Times New Roman" w:cs="Times New Roman"/>
          <w:b/>
          <w:sz w:val="28"/>
          <w:szCs w:val="28"/>
        </w:rPr>
        <w:t xml:space="preserve">  области</w:t>
      </w:r>
    </w:p>
    <w:p w:rsidR="00466E91" w:rsidRPr="00466E91" w:rsidRDefault="00466E91" w:rsidP="00466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5501" w:rsidRPr="00466E91" w:rsidRDefault="00716D8E">
      <w:pPr>
        <w:spacing w:after="0" w:line="32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E91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9D5501" w:rsidRPr="00466E91" w:rsidRDefault="00466E91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6E91">
        <w:rPr>
          <w:rFonts w:ascii="Times New Roman" w:eastAsia="Times New Roman" w:hAnsi="Times New Roman" w:cs="Times New Roman"/>
          <w:sz w:val="28"/>
          <w:szCs w:val="28"/>
        </w:rPr>
        <w:t>От 05.04</w:t>
      </w:r>
      <w:r w:rsidR="00716D8E" w:rsidRPr="00466E91">
        <w:rPr>
          <w:rFonts w:ascii="Times New Roman" w:eastAsia="Times New Roman" w:hAnsi="Times New Roman" w:cs="Times New Roman"/>
          <w:sz w:val="28"/>
          <w:szCs w:val="28"/>
        </w:rPr>
        <w:t xml:space="preserve">.2022. г.                            </w:t>
      </w:r>
      <w:r w:rsidRPr="00466E91">
        <w:rPr>
          <w:rFonts w:ascii="Times New Roman" w:eastAsia="Times New Roman" w:hAnsi="Times New Roman" w:cs="Times New Roman"/>
          <w:sz w:val="28"/>
          <w:szCs w:val="28"/>
        </w:rPr>
        <w:t>№ 30</w:t>
      </w:r>
    </w:p>
    <w:p w:rsidR="009D5501" w:rsidRPr="00466E91" w:rsidRDefault="00716D8E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6E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9D5501" w:rsidRPr="00466E91" w:rsidRDefault="00716D8E">
      <w:pPr>
        <w:spacing w:after="0" w:line="253" w:lineRule="auto"/>
        <w:ind w:right="38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E9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карты коррупционных рисков Администрации </w:t>
      </w:r>
      <w:r w:rsidR="00466E91" w:rsidRPr="00466E91">
        <w:rPr>
          <w:rFonts w:ascii="Times New Roman" w:eastAsia="Times New Roman" w:hAnsi="Times New Roman" w:cs="Times New Roman"/>
          <w:b/>
          <w:sz w:val="28"/>
          <w:szCs w:val="28"/>
        </w:rPr>
        <w:t>Шумаковского</w:t>
      </w:r>
      <w:r w:rsidRPr="00466E9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Солнцевского</w:t>
      </w:r>
    </w:p>
    <w:p w:rsidR="009D5501" w:rsidRPr="00466E91" w:rsidRDefault="00716D8E">
      <w:pPr>
        <w:spacing w:after="0" w:line="253" w:lineRule="auto"/>
        <w:ind w:right="38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E91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</w:p>
    <w:p w:rsidR="009D5501" w:rsidRPr="00466E91" w:rsidRDefault="009D5501">
      <w:pPr>
        <w:spacing w:after="0" w:line="37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5501" w:rsidRPr="00466E91" w:rsidRDefault="00716D8E">
      <w:pPr>
        <w:tabs>
          <w:tab w:val="left" w:pos="12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E91"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25.12.2008 года № 273-ФЗ «О противодействии коррупции» и Уставом муниципального  образования  "</w:t>
      </w:r>
      <w:r w:rsidR="00466E91">
        <w:rPr>
          <w:rFonts w:ascii="Times New Roman" w:eastAsia="Times New Roman" w:hAnsi="Times New Roman" w:cs="Times New Roman"/>
          <w:sz w:val="28"/>
          <w:szCs w:val="28"/>
        </w:rPr>
        <w:t xml:space="preserve">Шумаковский </w:t>
      </w:r>
      <w:r w:rsidRPr="00466E91">
        <w:rPr>
          <w:rFonts w:ascii="Times New Roman" w:eastAsia="Times New Roman" w:hAnsi="Times New Roman" w:cs="Times New Roman"/>
          <w:sz w:val="28"/>
          <w:szCs w:val="28"/>
        </w:rPr>
        <w:t xml:space="preserve">  сельсовет" Солнцевского  района  Курской  области</w:t>
      </w:r>
    </w:p>
    <w:p w:rsidR="009D5501" w:rsidRPr="00466E91" w:rsidRDefault="009D5501">
      <w:pPr>
        <w:spacing w:after="0" w:line="26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5501" w:rsidRPr="00CD3A17" w:rsidRDefault="00716D8E" w:rsidP="00CD3A1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66E91">
        <w:rPr>
          <w:rFonts w:eastAsia="Times New Roman"/>
        </w:rPr>
        <w:t>1</w:t>
      </w:r>
      <w:r w:rsidRPr="00CD3A17">
        <w:rPr>
          <w:rFonts w:ascii="Times New Roman" w:eastAsia="Times New Roman" w:hAnsi="Times New Roman" w:cs="Times New Roman"/>
          <w:sz w:val="28"/>
          <w:szCs w:val="28"/>
        </w:rPr>
        <w:t>. Утвердить карту коррупционных рисков Администрации</w:t>
      </w:r>
      <w:r w:rsidR="00CD3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E91" w:rsidRPr="00CD3A17">
        <w:rPr>
          <w:rFonts w:ascii="Times New Roman" w:eastAsia="Times New Roman" w:hAnsi="Times New Roman" w:cs="Times New Roman"/>
          <w:sz w:val="28"/>
          <w:szCs w:val="28"/>
        </w:rPr>
        <w:t>Шумаковского</w:t>
      </w:r>
      <w:r w:rsidRPr="00CD3A1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Солнцевского района</w:t>
      </w:r>
      <w:r w:rsidR="00CD3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A17">
        <w:rPr>
          <w:rFonts w:ascii="Times New Roman" w:eastAsia="Times New Roman" w:hAnsi="Times New Roman" w:cs="Times New Roman"/>
          <w:sz w:val="28"/>
          <w:szCs w:val="28"/>
        </w:rPr>
        <w:t>(приложение № 1).</w:t>
      </w:r>
    </w:p>
    <w:p w:rsidR="009D5501" w:rsidRPr="00CD3A17" w:rsidRDefault="009D5501" w:rsidP="00CD3A1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D5501" w:rsidRPr="00CD3A17" w:rsidRDefault="00716D8E" w:rsidP="00CD3A1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D3A1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CD3A17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CD3A17">
        <w:rPr>
          <w:rFonts w:ascii="Times New Roman" w:eastAsia="Times New Roman" w:hAnsi="Times New Roman" w:cs="Times New Roman"/>
          <w:sz w:val="28"/>
          <w:szCs w:val="28"/>
        </w:rPr>
        <w:t xml:space="preserve"> настоящее Распоряжение на официальном сайте </w:t>
      </w:r>
      <w:r w:rsidR="00CD3A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D3A1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466E91" w:rsidRPr="00CD3A17">
        <w:rPr>
          <w:rFonts w:ascii="Times New Roman" w:eastAsia="Times New Roman" w:hAnsi="Times New Roman" w:cs="Times New Roman"/>
          <w:sz w:val="28"/>
          <w:szCs w:val="28"/>
        </w:rPr>
        <w:t>Шумаковского</w:t>
      </w:r>
      <w:r w:rsidRPr="00CD3A1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Солнцевского района в информационно-телекоммуникационной сети Интернет.</w:t>
      </w:r>
    </w:p>
    <w:p w:rsidR="009D5501" w:rsidRPr="00CD3A17" w:rsidRDefault="009D5501" w:rsidP="00CD3A1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D5501" w:rsidRPr="00CD3A17" w:rsidRDefault="00716D8E" w:rsidP="00CD3A1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D3A1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CD3A1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D3A1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CD3A17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</w:p>
    <w:p w:rsidR="009D5501" w:rsidRPr="00CD3A17" w:rsidRDefault="00716D8E" w:rsidP="00CD3A1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D3A17">
        <w:rPr>
          <w:rFonts w:ascii="Times New Roman" w:eastAsia="Times New Roman" w:hAnsi="Times New Roman" w:cs="Times New Roman"/>
          <w:sz w:val="28"/>
          <w:szCs w:val="28"/>
        </w:rPr>
        <w:t>4. Настоящее Распоряжение вступ</w:t>
      </w:r>
      <w:r w:rsidR="00CD3A17">
        <w:rPr>
          <w:rFonts w:ascii="Times New Roman" w:eastAsia="Times New Roman" w:hAnsi="Times New Roman" w:cs="Times New Roman"/>
          <w:sz w:val="28"/>
          <w:szCs w:val="28"/>
        </w:rPr>
        <w:t xml:space="preserve">ает в силу с момента подписания и распространяется на </w:t>
      </w:r>
      <w:proofErr w:type="gramStart"/>
      <w:r w:rsidR="00CD3A17">
        <w:rPr>
          <w:rFonts w:ascii="Times New Roman" w:eastAsia="Times New Roman" w:hAnsi="Times New Roman" w:cs="Times New Roman"/>
          <w:sz w:val="28"/>
          <w:szCs w:val="28"/>
        </w:rPr>
        <w:t>правоотношения</w:t>
      </w:r>
      <w:proofErr w:type="gramEnd"/>
      <w:r w:rsidR="00CD3A17">
        <w:rPr>
          <w:rFonts w:ascii="Times New Roman" w:eastAsia="Times New Roman" w:hAnsi="Times New Roman" w:cs="Times New Roman"/>
          <w:sz w:val="28"/>
          <w:szCs w:val="28"/>
        </w:rPr>
        <w:t xml:space="preserve"> возникшие с 01.01.2022 г.</w:t>
      </w:r>
    </w:p>
    <w:p w:rsidR="009D5501" w:rsidRPr="00CD3A17" w:rsidRDefault="009D5501" w:rsidP="00CD3A1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D5501" w:rsidRPr="00466E91" w:rsidRDefault="009D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5501" w:rsidRPr="00466E91" w:rsidRDefault="00716D8E" w:rsidP="00CD3A17">
      <w:pPr>
        <w:tabs>
          <w:tab w:val="left" w:pos="80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6E91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466E91" w:rsidRPr="00466E91">
        <w:rPr>
          <w:rFonts w:ascii="Times New Roman" w:eastAsia="Times New Roman" w:hAnsi="Times New Roman" w:cs="Times New Roman"/>
          <w:sz w:val="28"/>
          <w:szCs w:val="28"/>
        </w:rPr>
        <w:t>Шумаковского</w:t>
      </w:r>
      <w:r w:rsidR="00CD3A17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  <w:r w:rsidRPr="00466E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CD3A17">
        <w:rPr>
          <w:rFonts w:ascii="Times New Roman" w:eastAsia="Times New Roman" w:hAnsi="Times New Roman" w:cs="Times New Roman"/>
          <w:sz w:val="28"/>
          <w:szCs w:val="28"/>
        </w:rPr>
        <w:t>И.Н.Горностаева</w:t>
      </w:r>
    </w:p>
    <w:p w:rsidR="009D5501" w:rsidRDefault="00716D8E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466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501" w:rsidRDefault="009D550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9D5501" w:rsidRDefault="00716D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</w:p>
    <w:p w:rsidR="009D5501" w:rsidRDefault="009D55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501" w:rsidRDefault="009D55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501" w:rsidRDefault="009D55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501" w:rsidRDefault="009D550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D5501" w:rsidRDefault="00716D8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Приложение</w:t>
      </w:r>
    </w:p>
    <w:p w:rsidR="009D5501" w:rsidRDefault="00716D8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Распоряжению </w:t>
      </w: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</w:p>
    <w:p w:rsidR="009D5501" w:rsidRDefault="00CD3A17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05.04.</w:t>
      </w:r>
      <w:r w:rsidR="00716D8E">
        <w:rPr>
          <w:rFonts w:ascii="Times New Roman" w:eastAsia="Times New Roman" w:hAnsi="Times New Roman" w:cs="Times New Roman"/>
          <w:sz w:val="24"/>
        </w:rPr>
        <w:t>2022.  г№</w:t>
      </w:r>
      <w:r>
        <w:rPr>
          <w:rFonts w:ascii="Times New Roman" w:eastAsia="Times New Roman" w:hAnsi="Times New Roman" w:cs="Times New Roman"/>
          <w:sz w:val="24"/>
        </w:rPr>
        <w:t>30</w:t>
      </w:r>
    </w:p>
    <w:p w:rsidR="009D5501" w:rsidRDefault="009D5501" w:rsidP="00CD3A17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</w:rPr>
      </w:pPr>
    </w:p>
    <w:p w:rsidR="009D5501" w:rsidRDefault="00716D8E" w:rsidP="00CD3A17">
      <w:pPr>
        <w:spacing w:after="0" w:line="253" w:lineRule="auto"/>
        <w:ind w:right="38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Карта коррупционных рисков  Администрации </w:t>
      </w:r>
      <w:r w:rsidR="00466E91">
        <w:rPr>
          <w:rFonts w:ascii="Times New Roman" w:eastAsia="Times New Roman" w:hAnsi="Times New Roman" w:cs="Times New Roman"/>
          <w:sz w:val="24"/>
        </w:rPr>
        <w:t>Шумаковского</w:t>
      </w:r>
      <w:r>
        <w:rPr>
          <w:rFonts w:ascii="Times New Roman" w:eastAsia="Times New Roman" w:hAnsi="Times New Roman" w:cs="Times New Roman"/>
          <w:sz w:val="24"/>
        </w:rPr>
        <w:t xml:space="preserve"> сельсовета Солнцевского</w:t>
      </w:r>
    </w:p>
    <w:p w:rsidR="009D5501" w:rsidRDefault="00716D8E">
      <w:pPr>
        <w:spacing w:after="0" w:line="253" w:lineRule="auto"/>
        <w:ind w:right="38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района</w:t>
      </w:r>
    </w:p>
    <w:p w:rsidR="009D5501" w:rsidRDefault="009D5501">
      <w:pPr>
        <w:spacing w:after="0" w:line="32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1900"/>
        <w:gridCol w:w="2203"/>
        <w:gridCol w:w="1749"/>
        <w:gridCol w:w="958"/>
        <w:gridCol w:w="2040"/>
      </w:tblGrid>
      <w:tr w:rsidR="009D5501"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Коррупционно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-опасная функция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0" w:lineRule="auto"/>
              <w:ind w:left="1160"/>
            </w:pPr>
            <w:r>
              <w:rPr>
                <w:rFonts w:ascii="Times New Roman" w:eastAsia="Times New Roman" w:hAnsi="Times New Roman" w:cs="Times New Roman"/>
              </w:rPr>
              <w:t>Типовые ситуации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9D5501" w:rsidRDefault="0071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должности</w:t>
            </w:r>
          </w:p>
          <w:p w:rsidR="009D5501" w:rsidRDefault="0071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9D5501" w:rsidRDefault="00716D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службы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Степень риска (низкая, средняя, высокая)</w:t>
            </w: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Меры по управлению</w:t>
            </w:r>
          </w:p>
          <w:p w:rsidR="009D5501" w:rsidRDefault="00716D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коррупционными рисками</w:t>
            </w:r>
          </w:p>
        </w:tc>
      </w:tr>
      <w:tr w:rsidR="009D5501">
        <w:tc>
          <w:tcPr>
            <w:tcW w:w="9375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numPr>
                <w:ilvl w:val="0"/>
                <w:numId w:val="1"/>
              </w:numPr>
              <w:tabs>
                <w:tab w:val="left" w:pos="4740"/>
              </w:tabs>
              <w:spacing w:after="0" w:line="240" w:lineRule="auto"/>
              <w:ind w:left="4740" w:hanging="36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466E91">
              <w:rPr>
                <w:rFonts w:ascii="Times New Roman" w:eastAsia="Times New Roman" w:hAnsi="Times New Roman" w:cs="Times New Roman"/>
              </w:rPr>
              <w:t>Шумаковского</w:t>
            </w:r>
            <w:r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</w:tc>
      </w:tr>
      <w:tr w:rsidR="009D5501"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Единоличное  принятие решений в интересах  отдельных субъектов, в обмен на полученное (обещанное) от заинтересованных лиц вознаграждение.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 w:rsidP="00CD3A1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r w:rsidR="00CD3A17">
              <w:rPr>
                <w:rFonts w:ascii="Times New Roman" w:eastAsia="Times New Roman" w:hAnsi="Times New Roman" w:cs="Times New Roman"/>
              </w:rPr>
              <w:t xml:space="preserve">Шумаковского сельсовета </w:t>
            </w:r>
          </w:p>
          <w:p w:rsidR="00CD3A17" w:rsidRDefault="00CD3A17" w:rsidP="00CD3A17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Главный специалист-эксперт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Высокая</w:t>
            </w: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0" w:lineRule="auto"/>
              <w:ind w:left="80"/>
            </w:pPr>
            <w:r>
              <w:rPr>
                <w:rFonts w:ascii="Times New Roman" w:eastAsia="Times New Roman" w:hAnsi="Times New Roman" w:cs="Times New Roman"/>
              </w:rPr>
              <w:t>Неукоснительное соблюдение норм, регулирующих порядок принятия управленческих решений (согласование принимаемых решений, создание рабочих групп, комиссий для выработки, обсуждения принимаемых решений).</w:t>
            </w:r>
          </w:p>
        </w:tc>
      </w:tr>
      <w:tr w:rsidR="009D5501"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Формирование и исполнение бюджета сельского поселения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целях получения материальной выгоды  от заинтересованного  лица служащему поступает предложение за вознаграждение:</w:t>
            </w:r>
          </w:p>
          <w:p w:rsidR="009D5501" w:rsidRDefault="00716D8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-скрыть наличие  просроченной дебиторской задолженности; </w:t>
            </w:r>
          </w:p>
          <w:p w:rsidR="009D5501" w:rsidRDefault="00716D8E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- не принимать надлежащие меры к погашению просроченной дебиторской задолженности.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D3A17" w:rsidRDefault="00CD3A17" w:rsidP="00CD3A1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Шумаковского сельсовета </w:t>
            </w:r>
          </w:p>
          <w:p w:rsidR="009D5501" w:rsidRDefault="00CD3A17" w:rsidP="00CD3A17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Главный специалист-эксперт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Высокая</w:t>
            </w: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Незамедлительно сообщить представителю нанимателя о склонении муниципального служащего к совершению коррупционного правонарушения; </w:t>
            </w:r>
          </w:p>
          <w:p w:rsidR="009D5501" w:rsidRDefault="00716D8E">
            <w:pPr>
              <w:spacing w:after="0" w:line="240" w:lineRule="auto"/>
              <w:ind w:left="80"/>
            </w:pPr>
            <w:r>
              <w:rPr>
                <w:rFonts w:ascii="Times New Roman" w:eastAsia="Times New Roman" w:hAnsi="Times New Roman" w:cs="Times New Roman"/>
              </w:rPr>
              <w:t>- Ответственность за совершение коррупционных правонарушений.</w:t>
            </w:r>
          </w:p>
        </w:tc>
      </w:tr>
      <w:tr w:rsidR="009D5501"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 xml:space="preserve">Осуществление функций главного распорядителя и получателя бюджетных средств, предусмотренных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финансирование возложенных 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орган местного самоуправления полномочий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целях получения материальной выгоды  от заинтересованного  лица служащему поступает предложение за вознаграждение:</w:t>
            </w:r>
          </w:p>
          <w:p w:rsidR="009D5501" w:rsidRDefault="00716D8E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- скрыть наличие просроченной дебиторской задолженности;</w:t>
            </w:r>
          </w:p>
          <w:p w:rsidR="009D5501" w:rsidRDefault="00716D8E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 xml:space="preserve"> - не принимать надлежащие меры к погашению просроченной дебиторской задолженности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D3A17" w:rsidRDefault="00CD3A17" w:rsidP="00CD3A1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Глава Шумаковского сельсовета </w:t>
            </w:r>
          </w:p>
          <w:p w:rsidR="009D5501" w:rsidRDefault="00CD3A17" w:rsidP="00CD3A17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Главный специалист-эксперт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Высокая</w:t>
            </w: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Незамедлительно сообщить представителю нанимателя о склонении его к совершению коррупционного правонарушения; </w:t>
            </w:r>
          </w:p>
          <w:p w:rsidR="009D5501" w:rsidRDefault="00716D8E">
            <w:pPr>
              <w:spacing w:after="0" w:line="240" w:lineRule="auto"/>
              <w:ind w:left="8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Ответственность за совершение коррупционных правонарушений</w:t>
            </w:r>
          </w:p>
        </w:tc>
      </w:tr>
      <w:tr w:rsidR="009D5501"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1.4.</w:t>
            </w:r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Владение, пользование и распоряжение муниципальным имуществом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>Необоснованное занижение арендной платы за передаваемое в аренду имущество  или  установление иных условий аренды в пользу арендатора в обмен на полученное (обещанное) вознаграждение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D3A17" w:rsidRDefault="00CD3A17" w:rsidP="00CD3A1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Шумаковского сельсовета </w:t>
            </w:r>
          </w:p>
          <w:p w:rsidR="009D5501" w:rsidRDefault="00CD3A17" w:rsidP="00CD3A17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Главный специалист-эксперт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Высокая</w:t>
            </w: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0" w:lineRule="auto"/>
              <w:ind w:left="80"/>
            </w:pPr>
            <w:r>
              <w:rPr>
                <w:rFonts w:ascii="Times New Roman" w:eastAsia="Times New Roman" w:hAnsi="Times New Roman" w:cs="Times New Roman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</w:t>
            </w:r>
          </w:p>
        </w:tc>
      </w:tr>
      <w:tr w:rsidR="009D5501"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 xml:space="preserve">Представление интересов органа местного самоуправления </w:t>
            </w:r>
            <w:r w:rsidR="00466E91">
              <w:rPr>
                <w:rFonts w:ascii="Times New Roman" w:eastAsia="Times New Roman" w:hAnsi="Times New Roman" w:cs="Times New Roman"/>
              </w:rPr>
              <w:t>Шумаковского</w:t>
            </w:r>
            <w:r>
              <w:rPr>
                <w:rFonts w:ascii="Times New Roman" w:eastAsia="Times New Roman" w:hAnsi="Times New Roman" w:cs="Times New Roman"/>
              </w:rPr>
              <w:t xml:space="preserve"> сельсовета в судебных и иных органах власти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Ненадлежащее исполнение обязанностей представителя органа местного самоуправления (пассивная  позиция при защите интересов органа  местного самоуправления в целях принятия судебных решений в пользу третьих лиц при представлении интересов органа местного самоуправления в судебных и иных органах власти; 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Выработка позиции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представления в суде интересов органа местного самоуправления, используя договоренность со стороной по делу (судьей)</w:t>
            </w: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Получение положительного решения по делам органа местного самоуправления:</w:t>
            </w:r>
          </w:p>
          <w:p w:rsidR="009D5501" w:rsidRDefault="00716D8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используя договоренность со стороной по делу (судьей);</w:t>
            </w:r>
          </w:p>
          <w:p w:rsidR="009D5501" w:rsidRDefault="00716D8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умалчивая о фактических обстоятельствах дела;</w:t>
            </w:r>
          </w:p>
          <w:p w:rsidR="009D5501" w:rsidRDefault="00716D8E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 xml:space="preserve">- инициируя разработку проекта нормативного правового акта, содержащего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коррупциогенные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факторы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D3A17" w:rsidRDefault="00CD3A17" w:rsidP="00CD3A1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Глава Шумаковского сельсовета </w:t>
            </w:r>
          </w:p>
          <w:p w:rsidR="009D5501" w:rsidRDefault="00CD3A17" w:rsidP="00CD3A17">
            <w:pPr>
              <w:spacing w:after="0" w:line="242" w:lineRule="auto"/>
              <w:ind w:left="140"/>
            </w:pPr>
            <w:r>
              <w:rPr>
                <w:rFonts w:ascii="Times New Roman" w:eastAsia="Times New Roman" w:hAnsi="Times New Roman" w:cs="Times New Roman"/>
              </w:rPr>
              <w:t>Главный специалист-эксперт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9D5501" w:rsidRDefault="009D5501">
            <w:pPr>
              <w:spacing w:after="0" w:line="242" w:lineRule="auto"/>
              <w:ind w:left="120"/>
            </w:pP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Размещение на официальном сайте Администрации </w:t>
            </w:r>
            <w:r w:rsidR="00466E91">
              <w:rPr>
                <w:rFonts w:ascii="Times New Roman" w:eastAsia="Times New Roman" w:hAnsi="Times New Roman" w:cs="Times New Roman"/>
              </w:rPr>
              <w:t>Шумаковского</w:t>
            </w:r>
            <w:r>
              <w:rPr>
                <w:rFonts w:ascii="Times New Roman" w:eastAsia="Times New Roman" w:hAnsi="Times New Roman" w:cs="Times New Roman"/>
              </w:rPr>
              <w:t xml:space="preserve"> сельсовета информации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результатах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рассмотренных в суде дел. </w:t>
            </w:r>
          </w:p>
          <w:p w:rsidR="009D5501" w:rsidRDefault="00716D8E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Разъяснение служащим:</w:t>
            </w:r>
          </w:p>
          <w:p w:rsidR="009D5501" w:rsidRDefault="00716D8E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9D5501" w:rsidRDefault="00716D8E">
            <w:pPr>
              <w:spacing w:after="0" w:line="240" w:lineRule="auto"/>
              <w:ind w:left="80"/>
            </w:pPr>
            <w:r>
              <w:rPr>
                <w:rFonts w:ascii="Times New Roman" w:eastAsia="Times New Roman" w:hAnsi="Times New Roman" w:cs="Times New Roman"/>
              </w:rPr>
              <w:t>- ответственности за совершение коррупционных правонарушений; 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</w:t>
            </w:r>
          </w:p>
        </w:tc>
      </w:tr>
      <w:tr w:rsidR="009D5501"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1.6.</w:t>
            </w:r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ств дл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я отдельных участников закупки.</w:t>
            </w: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подготовке обоснования начальной (максимальной) цены контракта необоснованно:</w:t>
            </w:r>
          </w:p>
          <w:p w:rsidR="009D5501" w:rsidRDefault="00716D8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расширен (ограничен) круг возможных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участников закупки;</w:t>
            </w:r>
          </w:p>
          <w:p w:rsidR="009D5501" w:rsidRDefault="00716D8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необоснованно завышена (занижена) начальная (максимальная) цена контракта.</w:t>
            </w: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проектов муниципальных контрактов (договоров) на выполнение уже фактически выполненных работ, либо уже оказанных услуг.</w:t>
            </w:r>
          </w:p>
          <w:p w:rsidR="009D5501" w:rsidRDefault="009D550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7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17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приемке результатов выполненных работ (поставленных товаров, оказанных услуг),</w:t>
            </w:r>
          </w:p>
          <w:p w:rsidR="009D5501" w:rsidRDefault="00716D8E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документальном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оформлении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допущенном нарушении</w:t>
            </w:r>
          </w:p>
          <w:p w:rsidR="009D5501" w:rsidRDefault="009D5501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целях создания «преференций» для какой-либо организации-исполнителя</w:t>
            </w:r>
          </w:p>
          <w:p w:rsidR="009D5501" w:rsidRDefault="00716D8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представителем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</w:p>
          <w:p w:rsidR="009D5501" w:rsidRDefault="00716D8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вознаграждение предлагается</w:t>
            </w:r>
          </w:p>
          <w:p w:rsidR="009D5501" w:rsidRDefault="00716D8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  <w:p w:rsidR="009D5501" w:rsidRDefault="009D550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 целях заключения муниципального контракта (договора) с подрядной организацией, не имеющей 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  <w:proofErr w:type="gramEnd"/>
          </w:p>
          <w:p w:rsidR="009D5501" w:rsidRDefault="009D550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 ведении претензионной работы служащему предлагается за вознаграждение способствовать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не предъявлению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</w:t>
            </w: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Подмена документов в интересах какого-либо участника в обмен на полученное (обещанное) вознаграждение.</w:t>
            </w: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голосовании при наличии близкого родства или свойства с участником закупки</w:t>
            </w: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неполной или некорректной информации о закупке, подмена разъяснений ссылками на документацию о закупке</w:t>
            </w: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Прямые контакты и переговоры с потенциальным участником закупки. Дискриминационные изменения документации</w:t>
            </w: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 приеме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</w:t>
            </w:r>
          </w:p>
          <w:p w:rsidR="009D5501" w:rsidRDefault="00716D8E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заявки, несвоевременная регистрация заявки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D3A17" w:rsidRDefault="00CD3A17" w:rsidP="00CD3A1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Глава Шумаковского сельсовета </w:t>
            </w:r>
          </w:p>
          <w:p w:rsidR="009D5501" w:rsidRDefault="00CD3A17" w:rsidP="00CD3A17">
            <w:pPr>
              <w:spacing w:after="0" w:line="242" w:lineRule="auto"/>
              <w:ind w:left="140"/>
            </w:pPr>
            <w:r>
              <w:rPr>
                <w:rFonts w:ascii="Times New Roman" w:eastAsia="Times New Roman" w:hAnsi="Times New Roman" w:cs="Times New Roman"/>
              </w:rPr>
              <w:t>Главный специалист-эксперт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коррупционно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-опасной функции; проведение антикоррупционной экспертизы проектов государственных (муниципальных) контрактов, договоров либо технических заданий к ним; разъяснение служащим: </w:t>
            </w:r>
          </w:p>
          <w:p w:rsidR="009D5501" w:rsidRDefault="00716D8E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обязанности незамедлительно сообщить представителю нанимателя о склонении его к совершению коррупционного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правонарушения;</w:t>
            </w:r>
          </w:p>
          <w:p w:rsidR="009D5501" w:rsidRDefault="00716D8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ответственности за совершение коррупционных правонарушений.</w:t>
            </w:r>
          </w:p>
          <w:p w:rsidR="009D5501" w:rsidRDefault="009D550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отчета об исследовании</w:t>
            </w:r>
          </w:p>
          <w:p w:rsidR="009D5501" w:rsidRDefault="00716D8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рынка начальной цены контракта;</w:t>
            </w:r>
          </w:p>
          <w:p w:rsidR="009D5501" w:rsidRDefault="009D550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Нормативное регулирование порядка и сроков совершения действий служащим при осуществлении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коррупционно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-опасной функции;</w:t>
            </w:r>
          </w:p>
          <w:p w:rsidR="009D5501" w:rsidRDefault="00716D8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привлечение к подготовке проектов государственных контрактов (договоров) иных специалистов органа местного самоуправления </w:t>
            </w:r>
            <w:r w:rsidR="00466E91">
              <w:rPr>
                <w:rFonts w:ascii="Times New Roman" w:eastAsia="Times New Roman" w:hAnsi="Times New Roman" w:cs="Times New Roman"/>
              </w:rPr>
              <w:t>Шумаковского</w:t>
            </w:r>
            <w:r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  <w:p w:rsidR="009D5501" w:rsidRDefault="009D550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Комиссионный прием результатов выполненных работ (поставленных товаров, оказанных услуг); </w:t>
            </w:r>
          </w:p>
          <w:p w:rsidR="009D5501" w:rsidRDefault="00716D8E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разъяснение служащим:</w:t>
            </w:r>
          </w:p>
          <w:p w:rsidR="009D5501" w:rsidRDefault="00716D8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D5501" w:rsidRDefault="00716D8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ответственности за совершение коррупционных правонарушений.</w:t>
            </w:r>
          </w:p>
          <w:p w:rsidR="009D5501" w:rsidRDefault="009D550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коррупционно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-опасной функции; привлечение к подготовке документации иных специалистов администрации </w:t>
            </w:r>
            <w:r w:rsidR="00466E91">
              <w:rPr>
                <w:rFonts w:ascii="Times New Roman" w:eastAsia="Times New Roman" w:hAnsi="Times New Roman" w:cs="Times New Roman"/>
              </w:rPr>
              <w:t>Шумаковского</w:t>
            </w:r>
            <w:r>
              <w:rPr>
                <w:rFonts w:ascii="Times New Roman" w:eastAsia="Times New Roman" w:hAnsi="Times New Roman" w:cs="Times New Roman"/>
              </w:rPr>
              <w:t xml:space="preserve">  сельсовета</w:t>
            </w: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коррупционно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-опасной функции; привлечение к подготовке документации иных специалистов администрации </w:t>
            </w:r>
            <w:r w:rsidR="00466E91">
              <w:rPr>
                <w:rFonts w:ascii="Times New Roman" w:eastAsia="Times New Roman" w:hAnsi="Times New Roman" w:cs="Times New Roman"/>
              </w:rPr>
              <w:t>Шумаковского</w:t>
            </w:r>
            <w:r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Нормативное регулирование порядка и сроков совершения действий служащим при осуществлении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коррупционно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-опасной функции;</w:t>
            </w: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Публичное вскрытие конвертов и открытие доступа к заявкам, поданным в электронном виде.</w:t>
            </w:r>
          </w:p>
          <w:p w:rsidR="009D5501" w:rsidRDefault="00716D8E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Коллегиальное принятие решений.</w:t>
            </w: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Нормативное закрепление порядка раскрытия конфликта интересов и его урегулирования;</w:t>
            </w:r>
          </w:p>
          <w:p w:rsidR="009D5501" w:rsidRDefault="00716D8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личной ответственности членов комиссии путем подписания ими заявлений об отсутствии конфликта интересов</w:t>
            </w:r>
          </w:p>
          <w:p w:rsidR="009D5501" w:rsidRDefault="009D550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Нормативное регулирование порядка и</w:t>
            </w:r>
          </w:p>
          <w:p w:rsidR="009D5501" w:rsidRDefault="00716D8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сроков совершения действий служащим</w:t>
            </w:r>
          </w:p>
          <w:p w:rsidR="009D5501" w:rsidRDefault="00716D8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 осуществлении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коррупционно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9D5501" w:rsidRDefault="00716D8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опасной функции</w:t>
            </w:r>
          </w:p>
          <w:p w:rsidR="009D5501" w:rsidRDefault="009D550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Нормативное регулирование порядка и сроков совершения действий служащим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при осуществлении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коррупционно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-опасной функции; оборудование мест взаимодействия служащих и представителей участников торгов средствами ауди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видео-записи</w:t>
            </w: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Разъяснение муниципальным служащим:</w:t>
            </w:r>
          </w:p>
          <w:p w:rsidR="009D5501" w:rsidRDefault="00716D8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обязанности незамедлительно</w:t>
            </w:r>
          </w:p>
          <w:p w:rsidR="009D5501" w:rsidRDefault="00716D8E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сообщить представителю нанимателя о склонении его к совершению коррупционного правонарушения;</w:t>
            </w:r>
          </w:p>
          <w:p w:rsidR="009D5501" w:rsidRDefault="00716D8E">
            <w:pPr>
              <w:spacing w:after="0" w:line="242" w:lineRule="auto"/>
              <w:ind w:left="80"/>
            </w:pPr>
            <w:r>
              <w:rPr>
                <w:rFonts w:ascii="Times New Roman" w:eastAsia="Times New Roman" w:hAnsi="Times New Roman" w:cs="Times New Roman"/>
              </w:rPr>
              <w:t>- мер ответственности за совершение коррупционных правонарушений</w:t>
            </w:r>
          </w:p>
        </w:tc>
      </w:tr>
      <w:tr w:rsidR="009D5501"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1.7.</w:t>
            </w:r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муниципальных услуг гражданам и организациям</w:t>
            </w: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</w:pP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Установление необоснованных преимуще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 оказании муниципальной услуги</w:t>
            </w: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Незаконное оказание либо отказ в оказании муниципальной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услуги</w:t>
            </w: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CD3A17" w:rsidRDefault="00CD3A17" w:rsidP="00CD3A1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Шумаковского сельсовета </w:t>
            </w:r>
          </w:p>
          <w:p w:rsidR="009D5501" w:rsidRDefault="00CD3A17" w:rsidP="00CD3A17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специалист-эксперт</w:t>
            </w: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CD3A17" w:rsidRDefault="00CD3A17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CD3A17" w:rsidRDefault="00CD3A17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CD3A17" w:rsidRDefault="00CD3A17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CD3A17" w:rsidRDefault="00CD3A17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CD3A17" w:rsidRDefault="00CD3A17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CD3A17" w:rsidRDefault="00CD3A17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Муниципальные служащие администрации</w:t>
            </w: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Муниципальные служащие администрации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Низкая</w:t>
            </w: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Низкая</w:t>
            </w: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9D5501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9D5501" w:rsidRDefault="009D5501">
            <w:pPr>
              <w:spacing w:after="0" w:line="242" w:lineRule="auto"/>
              <w:ind w:left="120"/>
            </w:pP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Нормативное регулирование порядка оказания муниципальной услуги;</w:t>
            </w:r>
          </w:p>
          <w:p w:rsidR="009D5501" w:rsidRDefault="00716D8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размещение на официальном сайте администрации </w:t>
            </w:r>
            <w:r w:rsidR="00466E91">
              <w:rPr>
                <w:rFonts w:ascii="Times New Roman" w:eastAsia="Times New Roman" w:hAnsi="Times New Roman" w:cs="Times New Roman"/>
              </w:rPr>
              <w:t>Шумаковского</w:t>
            </w:r>
            <w:r>
              <w:rPr>
                <w:rFonts w:ascii="Times New Roman" w:eastAsia="Times New Roman" w:hAnsi="Times New Roman" w:cs="Times New Roman"/>
              </w:rPr>
              <w:t xml:space="preserve"> сельсовета Административного регламента предоставления муниципальной услуги;</w:t>
            </w:r>
          </w:p>
          <w:p w:rsidR="009D5501" w:rsidRDefault="00716D8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механизма отбора служащих для включения в состав комиссий, рабочих групп,</w:t>
            </w:r>
          </w:p>
          <w:p w:rsidR="009D5501" w:rsidRDefault="00716D8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принимающих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соответствующие решения;</w:t>
            </w:r>
          </w:p>
          <w:p w:rsidR="009D5501" w:rsidRDefault="00716D8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исполнением положений Административного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регламента оказания муниципальной услуги;</w:t>
            </w:r>
          </w:p>
          <w:p w:rsidR="009D5501" w:rsidRDefault="00716D8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разъяснение служащим:</w:t>
            </w:r>
          </w:p>
          <w:p w:rsidR="009D5501" w:rsidRDefault="00716D8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D5501" w:rsidRDefault="00716D8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мер ответственности за совершение коррупционных правонарушений</w:t>
            </w:r>
          </w:p>
          <w:p w:rsidR="009D5501" w:rsidRDefault="009D550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  <w:p w:rsidR="009D5501" w:rsidRDefault="009D5501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9D5501" w:rsidRDefault="00716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Оптимизация перечня документов (материалов, информации),  которые граждане (юридические лица) обязаны предоставить для реализации права</w:t>
            </w:r>
          </w:p>
        </w:tc>
      </w:tr>
      <w:tr w:rsidR="009D5501"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1.8.</w:t>
            </w:r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4" w:space="0" w:color="000000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 xml:space="preserve">Осуществление функций муниципального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контроля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4" w:space="0" w:color="000000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Принятие решения  о  проведении мероприятий по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контролю (надзору) выборочно в  отношении отдельных органов (организаций)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4" w:space="0" w:color="000000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D3A17" w:rsidRDefault="00CD3A17" w:rsidP="00CD3A1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Глава Шумаковского сельсовета </w:t>
            </w:r>
          </w:p>
          <w:p w:rsidR="009D5501" w:rsidRDefault="00CD3A17" w:rsidP="00CD3A17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Главный специалист-эксперт</w:t>
            </w:r>
            <w:bookmarkStart w:id="0" w:name="_GoBack"/>
            <w:bookmarkEnd w:id="0"/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4" w:space="0" w:color="000000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2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Средняя</w:t>
            </w: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4" w:space="0" w:color="000000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5501" w:rsidRDefault="00716D8E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Нормативное регулирование  порядка, способа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сроков совершения действий муниципальным служащим при осуществлении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коррупционно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-опасной функции;  комиссионное проведение контрольных (надзорных) мероприятий;</w:t>
            </w:r>
          </w:p>
          <w:p w:rsidR="009D5501" w:rsidRDefault="00716D8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разъяснение муниципальным служащим: обязанности незамедлительно сообщить представителю нанимателя о склонении его  к совершению коррупционного правонарушения; </w:t>
            </w:r>
          </w:p>
          <w:p w:rsidR="009D5501" w:rsidRDefault="00716D8E">
            <w:pPr>
              <w:spacing w:after="0" w:line="240" w:lineRule="auto"/>
              <w:ind w:left="80"/>
            </w:pPr>
            <w:r>
              <w:rPr>
                <w:rFonts w:ascii="Times New Roman" w:eastAsia="Times New Roman" w:hAnsi="Times New Roman" w:cs="Times New Roman"/>
              </w:rPr>
              <w:t>-ответственности за совершение коррупционных правонарушений</w:t>
            </w:r>
          </w:p>
        </w:tc>
      </w:tr>
    </w:tbl>
    <w:p w:rsidR="009D5501" w:rsidRDefault="009D550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D5501" w:rsidRDefault="009D55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501" w:rsidRDefault="009D550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</w:rPr>
      </w:pPr>
    </w:p>
    <w:sectPr w:rsidR="009D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13B90"/>
    <w:multiLevelType w:val="multilevel"/>
    <w:tmpl w:val="66845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01"/>
    <w:rsid w:val="00466E91"/>
    <w:rsid w:val="00716D8E"/>
    <w:rsid w:val="00756798"/>
    <w:rsid w:val="009D5501"/>
    <w:rsid w:val="00C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E9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3A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E9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3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2022-04-06T09:11:00Z</cp:lastPrinted>
  <dcterms:created xsi:type="dcterms:W3CDTF">2022-04-06T09:04:00Z</dcterms:created>
  <dcterms:modified xsi:type="dcterms:W3CDTF">2022-04-06T09:13:00Z</dcterms:modified>
</cp:coreProperties>
</file>