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E31315" w:rsidRDefault="00E229E8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 xml:space="preserve"> </w:t>
      </w:r>
      <w:r w:rsidR="0002415A">
        <w:rPr>
          <w:rFonts w:ascii="Arial" w:hAnsi="Arial" w:cs="Arial"/>
          <w:b/>
          <w:bCs/>
          <w:sz w:val="32"/>
          <w:szCs w:val="32"/>
        </w:rPr>
        <w:t>ШУМАКОВСКОГО</w:t>
      </w:r>
      <w:r w:rsidRPr="00E229E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E229E8" w:rsidRPr="00E229E8" w:rsidRDefault="0002415A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СОЛНЦЕВСКОГО </w:t>
      </w:r>
      <w:r w:rsidR="00E31315">
        <w:rPr>
          <w:rFonts w:ascii="Arial" w:hAnsi="Arial" w:cs="Arial"/>
          <w:b/>
          <w:bCs/>
          <w:sz w:val="32"/>
          <w:szCs w:val="32"/>
        </w:rPr>
        <w:t>РАЙОНА</w:t>
      </w:r>
      <w:r w:rsidR="00E229E8" w:rsidRPr="00E229E8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229E8" w:rsidRPr="00E229E8" w:rsidRDefault="00E229E8" w:rsidP="00E229E8">
      <w:pPr>
        <w:spacing w:line="240" w:lineRule="atLeast"/>
        <w:rPr>
          <w:rFonts w:ascii="Arial" w:hAnsi="Arial" w:cs="Arial"/>
          <w:sz w:val="32"/>
          <w:szCs w:val="32"/>
        </w:rPr>
      </w:pPr>
    </w:p>
    <w:p w:rsidR="006F26E0" w:rsidRPr="00E5501A" w:rsidRDefault="00E229E8" w:rsidP="0002415A">
      <w:pPr>
        <w:spacing w:line="240" w:lineRule="atLeast"/>
        <w:jc w:val="center"/>
        <w:outlineLvl w:val="1"/>
        <w:rPr>
          <w:rFonts w:ascii="Arial" w:hAnsi="Arial" w:cs="Arial"/>
          <w:bCs/>
          <w:spacing w:val="-10"/>
          <w:sz w:val="28"/>
          <w:szCs w:val="28"/>
          <w:lang w:eastAsia="ru-RU"/>
        </w:rPr>
      </w:pPr>
      <w:r w:rsidRPr="00E229E8">
        <w:rPr>
          <w:rFonts w:ascii="Arial" w:hAnsi="Arial" w:cs="Arial"/>
          <w:b/>
          <w:bCs/>
          <w:sz w:val="32"/>
          <w:szCs w:val="32"/>
        </w:rPr>
        <w:t xml:space="preserve"> </w:t>
      </w:r>
      <w:r w:rsidR="0002415A">
        <w:rPr>
          <w:rFonts w:ascii="Arial" w:hAnsi="Arial" w:cs="Arial"/>
          <w:b/>
          <w:bCs/>
          <w:sz w:val="32"/>
          <w:szCs w:val="32"/>
          <w:u w:val="single"/>
        </w:rPr>
        <w:t>ПРОЕКТ</w:t>
      </w:r>
    </w:p>
    <w:p w:rsidR="00E5501A" w:rsidRPr="00E229E8" w:rsidRDefault="00E5501A" w:rsidP="00E5501A">
      <w:pPr>
        <w:widowControl w:val="0"/>
        <w:shd w:val="clear" w:color="auto" w:fill="FFFFFF"/>
        <w:spacing w:line="240" w:lineRule="atLeast"/>
        <w:ind w:right="169"/>
        <w:rPr>
          <w:rFonts w:ascii="Arial" w:hAnsi="Arial" w:cs="Arial"/>
          <w:bCs/>
          <w:spacing w:val="-10"/>
          <w:sz w:val="32"/>
          <w:szCs w:val="32"/>
          <w:lang w:eastAsia="ru-RU"/>
        </w:rPr>
      </w:pPr>
    </w:p>
    <w:p w:rsidR="00F0571D" w:rsidRDefault="006F26E0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</w:t>
      </w:r>
      <w:r w:rsidR="00BA23DA" w:rsidRPr="00E229E8">
        <w:rPr>
          <w:rFonts w:ascii="Arial" w:hAnsi="Arial" w:cs="Arial"/>
          <w:b/>
          <w:sz w:val="32"/>
          <w:szCs w:val="32"/>
          <w:lang w:eastAsia="ru-RU"/>
        </w:rPr>
        <w:t xml:space="preserve">порядка </w:t>
      </w:r>
    </w:p>
    <w:p w:rsidR="00BA23DA" w:rsidRPr="00E229E8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>разработки и утверждения схемы</w:t>
      </w:r>
    </w:p>
    <w:p w:rsidR="00F0571D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>размещения гаражей, являющихся некапитальными сооружениями,</w:t>
      </w:r>
      <w:r w:rsidR="007B1FE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>либо для стоянки технических или других средств передвижения</w:t>
      </w:r>
      <w:r w:rsidR="0002415A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>инвалидов вблизи их места жительства на землях или земельных</w:t>
      </w:r>
      <w:r w:rsidR="0002415A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участках, находящихся </w:t>
      </w:r>
      <w:r w:rsidR="00E229E8">
        <w:rPr>
          <w:rFonts w:ascii="Arial" w:hAnsi="Arial" w:cs="Arial"/>
          <w:b/>
          <w:sz w:val="32"/>
          <w:szCs w:val="32"/>
          <w:lang w:eastAsia="ru-RU"/>
        </w:rPr>
        <w:t>в собственности муниципального образования "</w:t>
      </w:r>
      <w:r w:rsidR="0002415A">
        <w:rPr>
          <w:rFonts w:ascii="Arial" w:hAnsi="Arial" w:cs="Arial"/>
          <w:b/>
          <w:sz w:val="32"/>
          <w:szCs w:val="32"/>
          <w:lang w:eastAsia="ru-RU"/>
        </w:rPr>
        <w:t>Шумаковский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сельсовет" </w:t>
      </w:r>
    </w:p>
    <w:p w:rsidR="00BA23DA" w:rsidRDefault="0002415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Солнцевского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района </w:t>
      </w:r>
      <w:proofErr w:type="gramStart"/>
      <w:r w:rsidR="00E229E8">
        <w:rPr>
          <w:rFonts w:ascii="Arial" w:hAnsi="Arial" w:cs="Arial"/>
          <w:b/>
          <w:sz w:val="32"/>
          <w:szCs w:val="32"/>
          <w:lang w:eastAsia="ru-RU"/>
        </w:rPr>
        <w:t>Курской</w:t>
      </w:r>
      <w:proofErr w:type="gramEnd"/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области</w:t>
      </w:r>
    </w:p>
    <w:p w:rsidR="00E229E8" w:rsidRPr="00267988" w:rsidRDefault="00E229E8" w:rsidP="00E229E8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/>
          <w:lang w:eastAsia="ru-RU"/>
        </w:rPr>
      </w:pPr>
    </w:p>
    <w:p w:rsidR="006F26E0" w:rsidRPr="00267988" w:rsidRDefault="00F94D06" w:rsidP="00E229E8">
      <w:pPr>
        <w:ind w:firstLine="709"/>
        <w:rPr>
          <w:rFonts w:ascii="PT Astra Serif" w:hAnsi="PT Astra Serif"/>
          <w:bCs/>
          <w:lang w:eastAsia="ru-RU"/>
        </w:rPr>
      </w:pPr>
      <w:r w:rsidRPr="00E229E8">
        <w:rPr>
          <w:rFonts w:ascii="Arial" w:hAnsi="Arial" w:cs="Arial"/>
          <w:lang w:eastAsia="ru-RU"/>
        </w:rPr>
        <w:t>В соответствии со статьей 39.36-1 Земельного кодекса Российской Федерации</w:t>
      </w:r>
      <w:r w:rsidR="006F26E0" w:rsidRPr="00E229E8">
        <w:rPr>
          <w:rFonts w:ascii="Arial" w:hAnsi="Arial" w:cs="Arial"/>
        </w:rPr>
        <w:t>,</w:t>
      </w:r>
      <w:r w:rsidR="006F26E0" w:rsidRPr="00E229E8">
        <w:rPr>
          <w:rFonts w:ascii="Arial" w:hAnsi="Arial" w:cs="Arial"/>
          <w:lang w:eastAsia="ru-RU"/>
        </w:rPr>
        <w:t xml:space="preserve"> на основании </w:t>
      </w:r>
      <w:r w:rsidR="006F26E0" w:rsidRPr="00E229E8">
        <w:rPr>
          <w:rFonts w:ascii="Arial" w:hAnsi="Arial" w:cs="Arial"/>
        </w:rPr>
        <w:t>Устава муниципального</w:t>
      </w:r>
      <w:r w:rsidR="00E229E8">
        <w:rPr>
          <w:rFonts w:ascii="Arial" w:hAnsi="Arial" w:cs="Arial"/>
        </w:rPr>
        <w:t xml:space="preserve"> образования " </w:t>
      </w:r>
      <w:r w:rsidR="0002415A">
        <w:rPr>
          <w:rFonts w:ascii="Arial" w:hAnsi="Arial" w:cs="Arial"/>
        </w:rPr>
        <w:t>Шумаковский</w:t>
      </w:r>
      <w:r w:rsidR="007B1FEE">
        <w:rPr>
          <w:rFonts w:ascii="Arial" w:hAnsi="Arial" w:cs="Arial"/>
        </w:rPr>
        <w:t xml:space="preserve"> </w:t>
      </w:r>
      <w:r w:rsidR="00E229E8">
        <w:rPr>
          <w:rFonts w:ascii="Arial" w:hAnsi="Arial" w:cs="Arial"/>
        </w:rPr>
        <w:t xml:space="preserve">сельсовет" </w:t>
      </w:r>
      <w:r w:rsidR="0002415A">
        <w:rPr>
          <w:rFonts w:ascii="Arial" w:hAnsi="Arial" w:cs="Arial"/>
        </w:rPr>
        <w:t>Солнцевского</w:t>
      </w:r>
      <w:r w:rsidR="00E229E8">
        <w:rPr>
          <w:rFonts w:ascii="Arial" w:hAnsi="Arial" w:cs="Arial"/>
        </w:rPr>
        <w:t xml:space="preserve"> района Курской области, администрация </w:t>
      </w:r>
      <w:r w:rsidR="0002415A">
        <w:rPr>
          <w:rFonts w:ascii="Arial" w:hAnsi="Arial" w:cs="Arial"/>
        </w:rPr>
        <w:t>Шумаковского</w:t>
      </w:r>
      <w:r w:rsidR="00E229E8">
        <w:rPr>
          <w:rFonts w:ascii="Arial" w:hAnsi="Arial" w:cs="Arial"/>
        </w:rPr>
        <w:t xml:space="preserve"> сельсовета </w:t>
      </w:r>
      <w:proofErr w:type="spellStart"/>
      <w:r w:rsidR="0002415A">
        <w:rPr>
          <w:rFonts w:ascii="Arial" w:hAnsi="Arial" w:cs="Arial"/>
        </w:rPr>
        <w:t>Солнцевского</w:t>
      </w:r>
      <w:r w:rsidR="00E229E8">
        <w:rPr>
          <w:rFonts w:ascii="Arial" w:hAnsi="Arial" w:cs="Arial"/>
        </w:rPr>
        <w:t>района</w:t>
      </w:r>
      <w:proofErr w:type="spellEnd"/>
      <w:r w:rsidR="00E229E8">
        <w:rPr>
          <w:rFonts w:ascii="Arial" w:hAnsi="Arial" w:cs="Arial"/>
        </w:rPr>
        <w:t xml:space="preserve"> ПОСТАНОВЛЯЕТ:</w:t>
      </w:r>
    </w:p>
    <w:p w:rsidR="00F94D06" w:rsidRPr="00E229E8" w:rsidRDefault="006F26E0" w:rsidP="00F94D06">
      <w:pPr>
        <w:widowControl w:val="0"/>
        <w:shd w:val="clear" w:color="auto" w:fill="FFFFFF"/>
        <w:tabs>
          <w:tab w:val="left" w:pos="979"/>
        </w:tabs>
        <w:ind w:firstLine="709"/>
        <w:rPr>
          <w:rFonts w:ascii="Arial" w:hAnsi="Arial" w:cs="Arial"/>
          <w:spacing w:val="-2"/>
          <w:lang w:eastAsia="ru-RU"/>
        </w:rPr>
      </w:pPr>
      <w:r w:rsidRPr="00E229E8">
        <w:rPr>
          <w:rFonts w:ascii="Arial" w:hAnsi="Arial" w:cs="Arial"/>
          <w:spacing w:val="-2"/>
          <w:lang w:eastAsia="ru-RU"/>
        </w:rPr>
        <w:t>1.</w:t>
      </w:r>
      <w:r w:rsidRPr="00E229E8">
        <w:rPr>
          <w:rFonts w:ascii="Arial" w:hAnsi="Arial" w:cs="Arial"/>
          <w:spacing w:val="-2"/>
          <w:lang w:eastAsia="ru-RU"/>
        </w:rPr>
        <w:tab/>
      </w:r>
      <w:r w:rsidR="00F94D06" w:rsidRPr="00E229E8">
        <w:rPr>
          <w:rFonts w:ascii="Arial" w:hAnsi="Arial" w:cs="Arial"/>
          <w:spacing w:val="-2"/>
          <w:lang w:eastAsia="ru-RU"/>
        </w:rPr>
        <w:t xml:space="preserve">Утвердить прилагаемый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A0395D">
        <w:rPr>
          <w:rFonts w:ascii="Arial" w:hAnsi="Arial" w:cs="Arial"/>
          <w:spacing w:val="-2"/>
          <w:lang w:eastAsia="ru-RU"/>
        </w:rPr>
        <w:t>в собственности муниципального образования "</w:t>
      </w:r>
      <w:r w:rsidR="0002415A">
        <w:rPr>
          <w:rFonts w:ascii="Arial" w:hAnsi="Arial" w:cs="Arial"/>
          <w:spacing w:val="-2"/>
          <w:lang w:eastAsia="ru-RU"/>
        </w:rPr>
        <w:t>Шумаковский</w:t>
      </w:r>
      <w:r w:rsidR="007B1FEE">
        <w:rPr>
          <w:rFonts w:ascii="Arial" w:hAnsi="Arial" w:cs="Arial"/>
          <w:spacing w:val="-2"/>
          <w:lang w:eastAsia="ru-RU"/>
        </w:rPr>
        <w:t xml:space="preserve"> </w:t>
      </w:r>
      <w:r w:rsidR="00A0395D">
        <w:rPr>
          <w:rFonts w:ascii="Arial" w:hAnsi="Arial" w:cs="Arial"/>
          <w:spacing w:val="-2"/>
          <w:lang w:eastAsia="ru-RU"/>
        </w:rPr>
        <w:t xml:space="preserve">сельсовет" </w:t>
      </w:r>
      <w:proofErr w:type="spellStart"/>
      <w:r w:rsidR="0002415A">
        <w:rPr>
          <w:rFonts w:ascii="Arial" w:hAnsi="Arial" w:cs="Arial"/>
          <w:spacing w:val="-2"/>
          <w:lang w:eastAsia="ru-RU"/>
        </w:rPr>
        <w:t>Солнцевского</w:t>
      </w:r>
      <w:r w:rsidR="00A0395D">
        <w:rPr>
          <w:rFonts w:ascii="Arial" w:hAnsi="Arial" w:cs="Arial"/>
          <w:spacing w:val="-2"/>
          <w:lang w:eastAsia="ru-RU"/>
        </w:rPr>
        <w:t>района</w:t>
      </w:r>
      <w:proofErr w:type="spellEnd"/>
      <w:r w:rsidR="00A0395D">
        <w:rPr>
          <w:rFonts w:ascii="Arial" w:hAnsi="Arial" w:cs="Arial"/>
          <w:spacing w:val="-2"/>
          <w:lang w:eastAsia="ru-RU"/>
        </w:rPr>
        <w:t xml:space="preserve"> Курской области</w:t>
      </w:r>
      <w:r w:rsidR="00F94D06" w:rsidRPr="00E229E8">
        <w:rPr>
          <w:rFonts w:ascii="Arial" w:hAnsi="Arial" w:cs="Arial"/>
          <w:spacing w:val="-2"/>
          <w:lang w:eastAsia="ru-RU"/>
        </w:rPr>
        <w:t xml:space="preserve"> согласно приложению к настоящему постановлению.</w:t>
      </w:r>
    </w:p>
    <w:p w:rsidR="00A0395D" w:rsidRDefault="00A0395D" w:rsidP="00A0395D">
      <w:pPr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2.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  настоящего постановления оставляю за собой.</w:t>
      </w:r>
    </w:p>
    <w:p w:rsidR="00A0395D" w:rsidRDefault="00A0395D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3</w:t>
      </w:r>
      <w:r>
        <w:rPr>
          <w:rFonts w:ascii="Arial" w:hAnsi="Arial" w:cs="Arial"/>
        </w:rPr>
        <w:t xml:space="preserve">. Постановление вступает в силу с момента его подписания и </w:t>
      </w:r>
      <w:r w:rsidR="007B1FEE">
        <w:rPr>
          <w:rFonts w:ascii="Arial" w:hAnsi="Arial" w:cs="Arial"/>
        </w:rPr>
        <w:t xml:space="preserve">подлежит размещению на официальном сайте администрации </w:t>
      </w:r>
      <w:r w:rsidR="0002415A">
        <w:rPr>
          <w:rFonts w:ascii="Arial" w:hAnsi="Arial" w:cs="Arial"/>
        </w:rPr>
        <w:t>Шумаковского</w:t>
      </w:r>
      <w:r w:rsidR="007B1FEE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6F26E0" w:rsidRDefault="0002415A" w:rsidP="007B1FEE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Шумаковского</w:t>
      </w:r>
      <w:r w:rsidR="004E0B07">
        <w:rPr>
          <w:rFonts w:ascii="Arial" w:hAnsi="Arial" w:cs="Arial"/>
        </w:rPr>
        <w:t xml:space="preserve"> сельсовета                                                     </w:t>
      </w:r>
      <w:r w:rsidR="006228C0">
        <w:rPr>
          <w:rFonts w:ascii="Arial" w:hAnsi="Arial" w:cs="Arial"/>
        </w:rPr>
        <w:t>И.Н.Горностаева</w:t>
      </w:r>
    </w:p>
    <w:p w:rsidR="007B1FEE" w:rsidRPr="00E229E8" w:rsidRDefault="007B1FEE" w:rsidP="007B1FEE">
      <w:pPr>
        <w:spacing w:line="240" w:lineRule="atLeast"/>
        <w:rPr>
          <w:rFonts w:ascii="Arial" w:hAnsi="Arial" w:cs="Arial"/>
          <w:lang w:eastAsia="ru-RU"/>
        </w:rPr>
      </w:pPr>
    </w:p>
    <w:p w:rsidR="006F26E0" w:rsidRPr="00E229E8" w:rsidRDefault="006F26E0" w:rsidP="006F26E0">
      <w:pPr>
        <w:widowControl w:val="0"/>
        <w:rPr>
          <w:rFonts w:ascii="Arial" w:hAnsi="Arial" w:cs="Arial"/>
          <w:lang w:eastAsia="ru-RU"/>
        </w:rPr>
      </w:pPr>
    </w:p>
    <w:p w:rsidR="00653049" w:rsidRPr="00267988" w:rsidRDefault="00653049" w:rsidP="00E120E2">
      <w:pPr>
        <w:rPr>
          <w:rFonts w:ascii="PT Astra Serif" w:hAnsi="PT Astra Serif"/>
        </w:rPr>
        <w:sectPr w:rsidR="00653049" w:rsidRPr="00267988" w:rsidSect="004E0B07">
          <w:headerReference w:type="default" r:id="rId9"/>
          <w:footerReference w:type="default" r:id="rId10"/>
          <w:pgSz w:w="11906" w:h="16838"/>
          <w:pgMar w:top="1134" w:right="1134" w:bottom="1134" w:left="1531" w:header="709" w:footer="0" w:gutter="0"/>
          <w:pgNumType w:start="1"/>
          <w:cols w:space="720"/>
          <w:formProt w:val="0"/>
          <w:titlePg/>
          <w:docGrid w:linePitch="360" w:charSpace="-6145"/>
        </w:sectPr>
      </w:pPr>
    </w:p>
    <w:p w:rsidR="000D38D5" w:rsidRPr="004E0B07" w:rsidRDefault="000D38D5" w:rsidP="00A0395D">
      <w:pPr>
        <w:pStyle w:val="af1"/>
        <w:widowControl w:val="0"/>
        <w:spacing w:line="240" w:lineRule="auto"/>
        <w:ind w:left="4394" w:firstLine="709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0D38D5" w:rsidRPr="004E0B07" w:rsidRDefault="000D38D5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4E0B07" w:rsidRPr="004E0B07" w:rsidRDefault="0002415A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Шумаковского</w:t>
      </w:r>
      <w:r w:rsidR="004E0B07" w:rsidRPr="004E0B07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0D38D5" w:rsidRPr="004E0B07" w:rsidRDefault="0002415A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Солнцевского</w:t>
      </w:r>
      <w:r w:rsidR="006228C0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4E0B07" w:rsidRPr="004E0B07">
        <w:rPr>
          <w:rFonts w:ascii="Arial" w:hAnsi="Arial" w:cs="Arial"/>
          <w:bCs/>
          <w:sz w:val="24"/>
          <w:szCs w:val="24"/>
        </w:rPr>
        <w:t>района Курской области</w:t>
      </w:r>
    </w:p>
    <w:p w:rsidR="004E1149" w:rsidRPr="007B1FEE" w:rsidRDefault="009542D2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sz w:val="24"/>
          <w:szCs w:val="24"/>
        </w:rPr>
        <w:t xml:space="preserve">от </w:t>
      </w:r>
      <w:bookmarkStart w:id="0" w:name="_GoBack"/>
      <w:bookmarkEnd w:id="0"/>
    </w:p>
    <w:p w:rsidR="000D38D5" w:rsidRPr="004E0B07" w:rsidRDefault="000D38D5" w:rsidP="00A0395D">
      <w:pPr>
        <w:pStyle w:val="af1"/>
        <w:widowControl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0D38D5" w:rsidRPr="00267988" w:rsidRDefault="000D38D5" w:rsidP="00A0395D">
      <w:pPr>
        <w:pStyle w:val="af1"/>
        <w:widowControl w:val="0"/>
        <w:spacing w:line="240" w:lineRule="auto"/>
        <w:jc w:val="right"/>
        <w:rPr>
          <w:rFonts w:ascii="PT Astra Serif" w:hAnsi="PT Astra Serif"/>
          <w:sz w:val="24"/>
          <w:szCs w:val="24"/>
        </w:rPr>
      </w:pPr>
    </w:p>
    <w:p w:rsidR="000D38D5" w:rsidRPr="00267988" w:rsidRDefault="000D38D5">
      <w:pPr>
        <w:pStyle w:val="af1"/>
        <w:widowControl w:val="0"/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E0B07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pacing w:val="-2"/>
          <w:sz w:val="32"/>
          <w:szCs w:val="32"/>
          <w:lang w:eastAsia="ru-RU"/>
        </w:rPr>
      </w:pPr>
      <w:r w:rsidRPr="004E0B07">
        <w:rPr>
          <w:rFonts w:ascii="Arial" w:hAnsi="Arial" w:cs="Arial"/>
          <w:b/>
          <w:sz w:val="32"/>
          <w:szCs w:val="32"/>
        </w:rPr>
        <w:t xml:space="preserve">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>собственности муниципального образования "</w:t>
      </w:r>
      <w:r w:rsidR="0002415A">
        <w:rPr>
          <w:rFonts w:ascii="Arial" w:hAnsi="Arial" w:cs="Arial"/>
          <w:b/>
          <w:spacing w:val="-2"/>
          <w:sz w:val="32"/>
          <w:szCs w:val="32"/>
          <w:lang w:eastAsia="ru-RU"/>
        </w:rPr>
        <w:t>Шумаковский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 сельсовет"</w:t>
      </w:r>
      <w:r w:rsidR="00E5501A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 </w:t>
      </w:r>
      <w:r w:rsidR="0002415A">
        <w:rPr>
          <w:rFonts w:ascii="Arial" w:hAnsi="Arial" w:cs="Arial"/>
          <w:b/>
          <w:spacing w:val="-2"/>
          <w:sz w:val="32"/>
          <w:szCs w:val="32"/>
          <w:lang w:eastAsia="ru-RU"/>
        </w:rPr>
        <w:t>Солнцевского</w:t>
      </w:r>
      <w:r w:rsidR="00E5501A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 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>района Курской области</w:t>
      </w:r>
    </w:p>
    <w:p w:rsidR="004E0B07" w:rsidRDefault="004E0B07" w:rsidP="00F94D06">
      <w:p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</w:p>
    <w:p w:rsidR="00F94D06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val="en-US" w:eastAsia="ru-RU"/>
        </w:rPr>
        <w:t>I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>.</w:t>
      </w:r>
      <w:r w:rsidRPr="004E0B07">
        <w:rPr>
          <w:rFonts w:ascii="Arial" w:hAnsi="Arial" w:cs="Arial"/>
          <w:b/>
          <w:sz w:val="30"/>
          <w:szCs w:val="30"/>
          <w:lang w:val="en-US" w:eastAsia="ru-RU"/>
        </w:rPr>
        <w:t> 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>Общие положения</w:t>
      </w:r>
    </w:p>
    <w:p w:rsidR="004E0B07" w:rsidRDefault="004E0B07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1.1. Настоящий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4E0B07">
        <w:rPr>
          <w:rFonts w:ascii="Arial" w:hAnsi="Arial" w:cs="Arial"/>
          <w:spacing w:val="-2"/>
          <w:lang w:eastAsia="ru-RU"/>
        </w:rPr>
        <w:t>в собственности муниципального образования "</w:t>
      </w:r>
      <w:r w:rsidR="0002415A">
        <w:rPr>
          <w:rFonts w:ascii="Arial" w:hAnsi="Arial" w:cs="Arial"/>
          <w:spacing w:val="-2"/>
          <w:lang w:eastAsia="ru-RU"/>
        </w:rPr>
        <w:t>Шумаковский</w:t>
      </w:r>
      <w:r w:rsidR="004E0B07">
        <w:rPr>
          <w:rFonts w:ascii="Arial" w:hAnsi="Arial" w:cs="Arial"/>
          <w:spacing w:val="-2"/>
          <w:lang w:eastAsia="ru-RU"/>
        </w:rPr>
        <w:t xml:space="preserve"> сельсовет" </w:t>
      </w:r>
      <w:r w:rsidR="0002415A">
        <w:rPr>
          <w:rFonts w:ascii="Arial" w:hAnsi="Arial" w:cs="Arial"/>
          <w:spacing w:val="-2"/>
          <w:lang w:eastAsia="ru-RU"/>
        </w:rPr>
        <w:t>Солнцевского</w:t>
      </w:r>
      <w:r w:rsidR="007B1FEE">
        <w:rPr>
          <w:rFonts w:ascii="Arial" w:hAnsi="Arial" w:cs="Arial"/>
          <w:spacing w:val="-2"/>
          <w:lang w:eastAsia="ru-RU"/>
        </w:rPr>
        <w:t xml:space="preserve"> </w:t>
      </w:r>
      <w:r w:rsidR="004E0B07">
        <w:rPr>
          <w:rFonts w:ascii="Arial" w:hAnsi="Arial" w:cs="Arial"/>
          <w:spacing w:val="-2"/>
          <w:lang w:eastAsia="ru-RU"/>
        </w:rPr>
        <w:t>района Курской област</w:t>
      </w:r>
      <w:proofErr w:type="gramStart"/>
      <w:r w:rsidR="004E0B07">
        <w:rPr>
          <w:rFonts w:ascii="Arial" w:hAnsi="Arial" w:cs="Arial"/>
          <w:spacing w:val="-2"/>
          <w:lang w:eastAsia="ru-RU"/>
        </w:rPr>
        <w:t>и</w:t>
      </w:r>
      <w:r w:rsidRPr="004E0B07">
        <w:rPr>
          <w:rFonts w:ascii="Arial" w:hAnsi="Arial" w:cs="Arial"/>
          <w:lang w:eastAsia="ru-RU"/>
        </w:rPr>
        <w:t>(</w:t>
      </w:r>
      <w:proofErr w:type="gramEnd"/>
      <w:r w:rsidRPr="004E0B07">
        <w:rPr>
          <w:rFonts w:ascii="Arial" w:hAnsi="Arial" w:cs="Arial"/>
          <w:lang w:eastAsia="ru-RU"/>
        </w:rPr>
        <w:t xml:space="preserve">далее соответственно – Порядок, </w:t>
      </w:r>
      <w:r w:rsidR="00AA7B6F" w:rsidRPr="004E0B07">
        <w:rPr>
          <w:rFonts w:ascii="Arial" w:hAnsi="Arial" w:cs="Arial"/>
          <w:lang w:eastAsia="ru-RU"/>
        </w:rPr>
        <w:t xml:space="preserve">Схема, </w:t>
      </w:r>
      <w:r w:rsidRPr="004E0B07">
        <w:rPr>
          <w:rFonts w:ascii="Arial" w:hAnsi="Arial" w:cs="Arial"/>
          <w:lang w:eastAsia="ru-RU"/>
        </w:rPr>
        <w:t>некапитальные гаражи, стоянка средств передвижения инвалидов, земли и земельные участки) разработан в</w:t>
      </w:r>
      <w:r w:rsidR="007B1FEE">
        <w:rPr>
          <w:rFonts w:ascii="Arial" w:hAnsi="Arial" w:cs="Arial"/>
          <w:lang w:eastAsia="ru-RU"/>
        </w:rPr>
        <w:t xml:space="preserve"> </w:t>
      </w:r>
      <w:r w:rsidRPr="004E0B07">
        <w:rPr>
          <w:rFonts w:ascii="Arial" w:hAnsi="Arial" w:cs="Arial"/>
          <w:lang w:eastAsia="ru-RU"/>
        </w:rPr>
        <w:t>соответствии пунктом 1 статьи 39.36-1 Земельного кодекса Российской Федерации.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26"/>
          <w:szCs w:val="26"/>
          <w:lang w:eastAsia="ru-RU"/>
        </w:rPr>
      </w:pPr>
      <w:r w:rsidRPr="004E0B07">
        <w:rPr>
          <w:rFonts w:ascii="Arial" w:hAnsi="Arial" w:cs="Arial"/>
          <w:b/>
          <w:sz w:val="26"/>
          <w:szCs w:val="26"/>
          <w:lang w:eastAsia="ru-RU"/>
        </w:rPr>
        <w:t>1.2. Порядок устанавливает: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1.2.1. процедуру разработки и утверждения Схемы;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1.2.2. порядок внесения изменений в Схему.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1.3. Схема и вносимые в нее изменения разрабатываются </w:t>
      </w:r>
      <w:r w:rsidR="004E0B07">
        <w:rPr>
          <w:rFonts w:ascii="Arial" w:hAnsi="Arial" w:cs="Arial"/>
          <w:lang w:eastAsia="ru-RU"/>
        </w:rPr>
        <w:t xml:space="preserve">администрацией </w:t>
      </w:r>
      <w:r w:rsidR="0002415A">
        <w:rPr>
          <w:rFonts w:ascii="Arial" w:hAnsi="Arial" w:cs="Arial"/>
          <w:lang w:eastAsia="ru-RU"/>
        </w:rPr>
        <w:t>Шумаковского</w:t>
      </w:r>
      <w:r w:rsidR="004E0B07">
        <w:rPr>
          <w:rFonts w:ascii="Arial" w:hAnsi="Arial" w:cs="Arial"/>
          <w:lang w:eastAsia="ru-RU"/>
        </w:rPr>
        <w:t xml:space="preserve"> сельсовета </w:t>
      </w:r>
      <w:r w:rsidR="0002415A">
        <w:rPr>
          <w:rFonts w:ascii="Arial" w:hAnsi="Arial" w:cs="Arial"/>
          <w:lang w:eastAsia="ru-RU"/>
        </w:rPr>
        <w:t>Солнцевского</w:t>
      </w:r>
      <w:r w:rsidR="007B1FEE">
        <w:rPr>
          <w:rFonts w:ascii="Arial" w:hAnsi="Arial" w:cs="Arial"/>
          <w:lang w:eastAsia="ru-RU"/>
        </w:rPr>
        <w:t xml:space="preserve"> </w:t>
      </w:r>
      <w:r w:rsidR="004E0B07">
        <w:rPr>
          <w:rFonts w:ascii="Arial" w:hAnsi="Arial" w:cs="Arial"/>
          <w:lang w:eastAsia="ru-RU"/>
        </w:rPr>
        <w:t xml:space="preserve">района </w:t>
      </w:r>
      <w:r w:rsidRPr="004E0B07">
        <w:rPr>
          <w:rFonts w:ascii="Arial" w:hAnsi="Arial" w:cs="Arial"/>
          <w:lang w:eastAsia="ru-RU"/>
        </w:rPr>
        <w:t xml:space="preserve">(далее – уполномоченный орган) на основании настоящего Порядка и утверждаются </w:t>
      </w:r>
      <w:r w:rsidR="004E0B07">
        <w:rPr>
          <w:rFonts w:ascii="Arial" w:hAnsi="Arial" w:cs="Arial"/>
          <w:lang w:eastAsia="ru-RU"/>
        </w:rPr>
        <w:t xml:space="preserve">постановлением администрации </w:t>
      </w:r>
      <w:r w:rsidR="0002415A">
        <w:rPr>
          <w:rFonts w:ascii="Arial" w:hAnsi="Arial" w:cs="Arial"/>
          <w:lang w:eastAsia="ru-RU"/>
        </w:rPr>
        <w:t>Шумаковского</w:t>
      </w:r>
      <w:r w:rsidR="004E0B07">
        <w:rPr>
          <w:rFonts w:ascii="Arial" w:hAnsi="Arial" w:cs="Arial"/>
          <w:lang w:eastAsia="ru-RU"/>
        </w:rPr>
        <w:t xml:space="preserve"> сельсовета </w:t>
      </w:r>
      <w:r w:rsidR="0002415A">
        <w:rPr>
          <w:rFonts w:ascii="Arial" w:hAnsi="Arial" w:cs="Arial"/>
          <w:lang w:eastAsia="ru-RU"/>
        </w:rPr>
        <w:t>Солнцевского</w:t>
      </w:r>
      <w:r w:rsidR="007B1FEE">
        <w:rPr>
          <w:rFonts w:ascii="Arial" w:hAnsi="Arial" w:cs="Arial"/>
          <w:lang w:eastAsia="ru-RU"/>
        </w:rPr>
        <w:t xml:space="preserve"> </w:t>
      </w:r>
      <w:r w:rsidR="004E0B07">
        <w:rPr>
          <w:rFonts w:ascii="Arial" w:hAnsi="Arial" w:cs="Arial"/>
          <w:lang w:eastAsia="ru-RU"/>
        </w:rPr>
        <w:t>района</w:t>
      </w:r>
      <w:r w:rsidRPr="004E0B07">
        <w:rPr>
          <w:rFonts w:ascii="Arial" w:hAnsi="Arial" w:cs="Arial"/>
          <w:lang w:eastAsia="ru-RU"/>
        </w:rPr>
        <w:t>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1.4. Схема и вносимые в нее изменения подлежа</w:t>
      </w:r>
      <w:r w:rsidR="004E0B07">
        <w:rPr>
          <w:rFonts w:ascii="Arial" w:hAnsi="Arial" w:cs="Arial"/>
          <w:lang w:eastAsia="ru-RU"/>
        </w:rPr>
        <w:t xml:space="preserve">т опубликованию на официальном сайте </w:t>
      </w:r>
      <w:r w:rsidR="0002415A">
        <w:rPr>
          <w:rFonts w:ascii="Arial" w:hAnsi="Arial" w:cs="Arial"/>
          <w:lang w:eastAsia="ru-RU"/>
        </w:rPr>
        <w:t>Шумаковского</w:t>
      </w:r>
      <w:r w:rsidR="004E0B07">
        <w:rPr>
          <w:rFonts w:ascii="Arial" w:hAnsi="Arial" w:cs="Arial"/>
          <w:lang w:eastAsia="ru-RU"/>
        </w:rPr>
        <w:t xml:space="preserve"> сельсовета </w:t>
      </w:r>
      <w:r w:rsidRPr="004E0B07">
        <w:rPr>
          <w:rFonts w:ascii="Arial" w:hAnsi="Arial" w:cs="Arial"/>
          <w:lang w:eastAsia="ru-RU"/>
        </w:rPr>
        <w:t>в информационно-телекоммуникационной сети Интернет.</w:t>
      </w:r>
    </w:p>
    <w:p w:rsidR="00F94D06" w:rsidRPr="004E0B07" w:rsidRDefault="00F94D06" w:rsidP="004E0B07">
      <w:pPr>
        <w:suppressAutoHyphens w:val="0"/>
        <w:contextualSpacing/>
        <w:rPr>
          <w:rFonts w:ascii="Arial" w:hAnsi="Arial" w:cs="Arial"/>
          <w:b/>
          <w:lang w:eastAsia="ru-RU"/>
        </w:rPr>
      </w:pPr>
    </w:p>
    <w:p w:rsidR="00F94D06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val="en-US" w:eastAsia="ru-RU"/>
        </w:rPr>
        <w:t>II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 xml:space="preserve">. Порядок разработки и утверждения Схемы 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sz w:val="30"/>
          <w:szCs w:val="30"/>
          <w:lang w:eastAsia="ru-RU"/>
        </w:rPr>
      </w:pP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2.1. 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 о безопасности дорожного движения, законодательства в области охраны окружающей среды, в области обеспечения санитарно-эпидемиологи</w:t>
      </w:r>
      <w:r w:rsidR="006919B0">
        <w:rPr>
          <w:rFonts w:ascii="Arial" w:hAnsi="Arial" w:cs="Arial"/>
          <w:lang w:eastAsia="ru-RU"/>
        </w:rPr>
        <w:t xml:space="preserve">ческого благополучия населения и </w:t>
      </w:r>
      <w:r w:rsidRPr="004E0B07">
        <w:rPr>
          <w:rFonts w:ascii="Arial" w:hAnsi="Arial" w:cs="Arial"/>
          <w:lang w:eastAsia="ru-RU"/>
        </w:rPr>
        <w:t>иных требований законодательства Российской Федерации.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lastRenderedPageBreak/>
        <w:t>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Pr="004E0B07">
        <w:rPr>
          <w:rFonts w:ascii="Arial" w:hAnsi="Arial" w:cs="Arial"/>
          <w:lang w:eastAsia="ru-RU"/>
        </w:rPr>
        <w:t xml:space="preserve"> средств передвижения инвалидов не должно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окружающей среде, а также нарушать требования пожарной безопасности.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2.2. 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2.3. </w:t>
      </w:r>
      <w:proofErr w:type="gramStart"/>
      <w:r w:rsidRPr="004E0B07">
        <w:rPr>
          <w:rFonts w:ascii="Arial" w:hAnsi="Arial" w:cs="Arial"/>
          <w:lang w:eastAsia="ru-RU"/>
        </w:rPr>
        <w:t>В Схему могут быть включены некапитальные гаражи, возведенные гражданами до дня вступления в силу Федерального закона от 05 апреля 2021 года № 79-ФЗ «О внесении изменений в отдельные законодательные акты Российской Федерации», а также места стоянки средств передвижения инвалидов, предоставленных им до дня вступления в силу Федерального закона от 05 апреля 2021 года № 79-ФЗ «О внесении изменений в отдельные законодательные акты</w:t>
      </w:r>
      <w:proofErr w:type="gramEnd"/>
      <w:r w:rsidRPr="004E0B07">
        <w:rPr>
          <w:rFonts w:ascii="Arial" w:hAnsi="Arial" w:cs="Arial"/>
          <w:lang w:eastAsia="ru-RU"/>
        </w:rPr>
        <w:t xml:space="preserve"> Российской Федерации».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 Не подлежат включению в Схему земли и земельные участки в случаях, если: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proofErr w:type="gramStart"/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 xml:space="preserve">.1. 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</w:t>
      </w:r>
      <w:proofErr w:type="spellStart"/>
      <w:r w:rsidRPr="004E0B07">
        <w:rPr>
          <w:rFonts w:ascii="Arial" w:hAnsi="Arial" w:cs="Arial"/>
          <w:lang w:eastAsia="ru-RU"/>
        </w:rPr>
        <w:t>предварительномсогласовании</w:t>
      </w:r>
      <w:proofErr w:type="spellEnd"/>
      <w:proofErr w:type="gramEnd"/>
      <w:r w:rsidRPr="004E0B07">
        <w:rPr>
          <w:rFonts w:ascii="Arial" w:hAnsi="Arial" w:cs="Arial"/>
          <w:lang w:eastAsia="ru-RU"/>
        </w:rPr>
        <w:t xml:space="preserve"> предоставления земельного участка или предварительном </w:t>
      </w:r>
      <w:proofErr w:type="gramStart"/>
      <w:r w:rsidRPr="004E0B07">
        <w:rPr>
          <w:rFonts w:ascii="Arial" w:hAnsi="Arial" w:cs="Arial"/>
          <w:lang w:eastAsia="ru-RU"/>
        </w:rPr>
        <w:t>согласовании</w:t>
      </w:r>
      <w:proofErr w:type="gramEnd"/>
      <w:r w:rsidRPr="004E0B07">
        <w:rPr>
          <w:rFonts w:ascii="Arial" w:hAnsi="Arial" w:cs="Arial"/>
          <w:lang w:eastAsia="ru-RU"/>
        </w:rPr>
        <w:t xml:space="preserve">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.2. заключено соглашение об установлении сервитута, публичного сервитута в отношении земель или земельного участка;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 xml:space="preserve">.3. земельный участок, находящийся </w:t>
      </w:r>
      <w:r w:rsidR="003B5648">
        <w:rPr>
          <w:rFonts w:ascii="Arial" w:hAnsi="Arial" w:cs="Arial"/>
          <w:lang w:eastAsia="ru-RU"/>
        </w:rPr>
        <w:t>в собственности муниципального образования "</w:t>
      </w:r>
      <w:r w:rsidR="0002415A">
        <w:rPr>
          <w:rFonts w:ascii="Arial" w:hAnsi="Arial" w:cs="Arial"/>
          <w:lang w:eastAsia="ru-RU"/>
        </w:rPr>
        <w:t>Шумаковский</w:t>
      </w:r>
      <w:r w:rsidR="003B5648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>Солнцевского</w:t>
      </w:r>
      <w:r w:rsidR="007B1FEE">
        <w:rPr>
          <w:rFonts w:ascii="Arial" w:hAnsi="Arial" w:cs="Arial"/>
          <w:lang w:eastAsia="ru-RU"/>
        </w:rPr>
        <w:t xml:space="preserve"> </w:t>
      </w:r>
      <w:r w:rsidR="003B5648">
        <w:rPr>
          <w:rFonts w:ascii="Arial" w:hAnsi="Arial" w:cs="Arial"/>
          <w:lang w:eastAsia="ru-RU"/>
        </w:rPr>
        <w:t>района Курской области</w:t>
      </w:r>
      <w:r w:rsidRPr="004E0B07">
        <w:rPr>
          <w:rFonts w:ascii="Arial" w:hAnsi="Arial" w:cs="Arial"/>
          <w:lang w:eastAsia="ru-RU"/>
        </w:rPr>
        <w:t>, предоставлен физическому или юридическому лицу;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.4.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</w:t>
      </w:r>
      <w:r w:rsidR="003B5648">
        <w:rPr>
          <w:rFonts w:ascii="Arial" w:hAnsi="Arial" w:cs="Arial"/>
          <w:lang w:eastAsia="ru-RU"/>
        </w:rPr>
        <w:t>муниципального образования "</w:t>
      </w:r>
      <w:r w:rsidR="0002415A">
        <w:rPr>
          <w:rFonts w:ascii="Arial" w:hAnsi="Arial" w:cs="Arial"/>
          <w:lang w:eastAsia="ru-RU"/>
        </w:rPr>
        <w:t>Шумаковский</w:t>
      </w:r>
      <w:r w:rsidR="003B5648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>Солнцевского</w:t>
      </w:r>
      <w:r w:rsidR="007B1FEE">
        <w:rPr>
          <w:rFonts w:ascii="Arial" w:hAnsi="Arial" w:cs="Arial"/>
          <w:lang w:eastAsia="ru-RU"/>
        </w:rPr>
        <w:t xml:space="preserve"> </w:t>
      </w:r>
      <w:r w:rsidR="003B5648">
        <w:rPr>
          <w:rFonts w:ascii="Arial" w:hAnsi="Arial" w:cs="Arial"/>
          <w:lang w:eastAsia="ru-RU"/>
        </w:rPr>
        <w:t>района Курской области;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.5. 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.6. отсутствует доступ (прохода, проезда от земель или земельных участков общего пользования) к земельному участку, который планируется включить в Схему;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.7. предусмотрено изъятие земельного участка для государственных или муниципальных нужд;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.8. земли или земельные участки являются изъятыми из оборота или ограниченными в обороте;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2.4</w:t>
      </w:r>
      <w:r w:rsidR="00F94D06" w:rsidRPr="004E0B07">
        <w:rPr>
          <w:rFonts w:ascii="Arial" w:hAnsi="Arial" w:cs="Arial"/>
          <w:lang w:eastAsia="ru-RU"/>
        </w:rPr>
        <w:t>.9. имеется 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2.5</w:t>
      </w:r>
      <w:r w:rsidR="00F94D06" w:rsidRPr="004E0B07">
        <w:rPr>
          <w:rFonts w:ascii="Arial" w:hAnsi="Arial" w:cs="Arial"/>
          <w:lang w:eastAsia="ru-RU"/>
        </w:rPr>
        <w:t>. 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6</w:t>
      </w:r>
      <w:r w:rsidRPr="004E0B07">
        <w:rPr>
          <w:rFonts w:ascii="Arial" w:hAnsi="Arial" w:cs="Arial"/>
          <w:lang w:eastAsia="ru-RU"/>
        </w:rPr>
        <w:t>. Текстовая часть Схемы разрабатывается в виде таблицы по форме согласно приложению № 1 к настоящему Порядку.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 xml:space="preserve">. </w:t>
      </w:r>
      <w:proofErr w:type="gramStart"/>
      <w:r w:rsidR="00F94D06" w:rsidRPr="004E0B07">
        <w:rPr>
          <w:rFonts w:ascii="Arial" w:hAnsi="Arial" w:cs="Arial"/>
          <w:lang w:eastAsia="ru-RU"/>
        </w:rPr>
        <w:t>Графическая часть Схемы составляется на картографической (топографической) основе 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органа, в виде карты-схемы или карт-схем различных частей территории муниципального образования</w:t>
      </w:r>
      <w:r w:rsidR="003B5648">
        <w:rPr>
          <w:rFonts w:ascii="Arial" w:hAnsi="Arial" w:cs="Arial"/>
          <w:lang w:eastAsia="ru-RU"/>
        </w:rPr>
        <w:t xml:space="preserve"> "</w:t>
      </w:r>
      <w:r w:rsidR="0002415A">
        <w:rPr>
          <w:rFonts w:ascii="Arial" w:hAnsi="Arial" w:cs="Arial"/>
          <w:lang w:eastAsia="ru-RU"/>
        </w:rPr>
        <w:t>Шумаковский</w:t>
      </w:r>
      <w:r w:rsidR="003B5648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>Солнцевского</w:t>
      </w:r>
      <w:r w:rsidR="007B1FEE">
        <w:rPr>
          <w:rFonts w:ascii="Arial" w:hAnsi="Arial" w:cs="Arial"/>
          <w:lang w:eastAsia="ru-RU"/>
        </w:rPr>
        <w:t xml:space="preserve"> </w:t>
      </w:r>
      <w:r w:rsidR="003B5648">
        <w:rPr>
          <w:rFonts w:ascii="Arial" w:hAnsi="Arial" w:cs="Arial"/>
          <w:lang w:eastAsia="ru-RU"/>
        </w:rPr>
        <w:t>района</w:t>
      </w:r>
      <w:r w:rsidR="00F94D06" w:rsidRPr="004E0B07">
        <w:rPr>
          <w:rFonts w:ascii="Arial" w:hAnsi="Arial" w:cs="Arial"/>
          <w:lang w:eastAsia="ru-RU"/>
        </w:rPr>
        <w:t xml:space="preserve">, сформированных в формате </w:t>
      </w:r>
      <w:r w:rsidR="00F94D06" w:rsidRPr="004E0B07">
        <w:rPr>
          <w:rFonts w:ascii="Arial" w:hAnsi="Arial" w:cs="Arial"/>
          <w:lang w:val="en-US" w:eastAsia="ru-RU"/>
        </w:rPr>
        <w:t>PDF</w:t>
      </w:r>
      <w:r w:rsidR="00F94D06" w:rsidRPr="004E0B07">
        <w:rPr>
          <w:rFonts w:ascii="Arial" w:hAnsi="Arial" w:cs="Arial"/>
          <w:lang w:eastAsia="ru-RU"/>
        </w:rPr>
        <w:t xml:space="preserve">, JPEG или TIF в полноцветном режиме с разрешением не менее 300 </w:t>
      </w:r>
      <w:proofErr w:type="spellStart"/>
      <w:r w:rsidR="00F94D06" w:rsidRPr="004E0B07">
        <w:rPr>
          <w:rFonts w:ascii="Arial" w:hAnsi="Arial" w:cs="Arial"/>
          <w:lang w:eastAsia="ru-RU"/>
        </w:rPr>
        <w:t>dpi</w:t>
      </w:r>
      <w:proofErr w:type="spellEnd"/>
      <w:r w:rsidR="00F94D06" w:rsidRPr="004E0B07">
        <w:rPr>
          <w:rFonts w:ascii="Arial" w:hAnsi="Arial" w:cs="Arial"/>
          <w:lang w:eastAsia="ru-RU"/>
        </w:rPr>
        <w:t xml:space="preserve"> в масштабе, обеспечивающем</w:t>
      </w:r>
      <w:proofErr w:type="gramEnd"/>
      <w:r w:rsidR="00F94D06" w:rsidRPr="004E0B07">
        <w:rPr>
          <w:rFonts w:ascii="Arial" w:hAnsi="Arial" w:cs="Arial"/>
          <w:lang w:eastAsia="ru-RU"/>
        </w:rPr>
        <w:t xml:space="preserve"> читаемость графической информации.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Графическая часть Схемы должна содержать: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.1. наименование карты-схемы;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.2. масштаб карты-схемы;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.3. 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.4. 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.5. используемые условные знаки и обозначения.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5648">
        <w:rPr>
          <w:rFonts w:ascii="Arial" w:hAnsi="Arial" w:cs="Arial"/>
          <w:b/>
          <w:sz w:val="30"/>
          <w:szCs w:val="30"/>
          <w:lang w:val="en-US" w:eastAsia="ru-RU"/>
        </w:rPr>
        <w:t>III</w:t>
      </w:r>
      <w:r w:rsidRPr="003B5648">
        <w:rPr>
          <w:rFonts w:ascii="Arial" w:hAnsi="Arial" w:cs="Arial"/>
          <w:b/>
          <w:sz w:val="30"/>
          <w:szCs w:val="30"/>
          <w:lang w:eastAsia="ru-RU"/>
        </w:rPr>
        <w:t>. Порядок внесения изменений в Схему</w:t>
      </w:r>
    </w:p>
    <w:p w:rsidR="00936A03" w:rsidRDefault="00936A03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 Изменения в Схему вносятся уполномоченным органом: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3.1.1. по инициативе уполномоченного органа при возникновении слу</w:t>
      </w:r>
      <w:r w:rsidR="003B5648" w:rsidRPr="003B5648">
        <w:rPr>
          <w:rFonts w:ascii="Arial" w:hAnsi="Arial" w:cs="Arial"/>
          <w:lang w:eastAsia="ru-RU"/>
        </w:rPr>
        <w:t>чаев, указанных в подпунктах 2.4</w:t>
      </w:r>
      <w:r w:rsidRPr="003B5648">
        <w:rPr>
          <w:rFonts w:ascii="Arial" w:hAnsi="Arial" w:cs="Arial"/>
          <w:lang w:eastAsia="ru-RU"/>
        </w:rPr>
        <w:t>.2 - 2.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.5,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.7 - 2.</w:t>
      </w:r>
      <w:r w:rsidR="003B5648" w:rsidRPr="003B5648">
        <w:rPr>
          <w:rFonts w:ascii="Arial" w:hAnsi="Arial" w:cs="Arial"/>
          <w:lang w:eastAsia="ru-RU"/>
        </w:rPr>
        <w:t>4.9 пункта 2.4</w:t>
      </w:r>
      <w:r w:rsidRPr="003B5648">
        <w:rPr>
          <w:rFonts w:ascii="Arial" w:hAnsi="Arial" w:cs="Arial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3.1.2. по предложениям исполнительного органа государственной власти, осуществляющего полномочия собственника земельных участков, а также физических лиц.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3.2. 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 2 к настоящему Порядку (далее - заявитель, заявление).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 К заявлению прилагаются: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3.3.1. 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3.3.2. схема границ места размещения некапитального гаража либо стоянки средств передвижения инвалидов, предполагаемого к включению в Схему, на кадастровом плане территории с указанием координат характерных точек таких границ;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lastRenderedPageBreak/>
        <w:t xml:space="preserve">3.3.3. 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 для стоянки средств передвижения инвалидов вблизи их места жительства в случае, если в заявлении указано о включении в Схему </w:t>
      </w:r>
      <w:proofErr w:type="gramStart"/>
      <w:r w:rsidRPr="003B5648">
        <w:rPr>
          <w:rFonts w:ascii="Arial" w:hAnsi="Arial" w:cs="Arial"/>
          <w:lang w:eastAsia="ru-RU"/>
        </w:rPr>
        <w:t>места размещения стоянки</w:t>
      </w:r>
      <w:r w:rsidR="00936A03">
        <w:rPr>
          <w:rFonts w:ascii="Arial" w:hAnsi="Arial" w:cs="Arial"/>
          <w:lang w:eastAsia="ru-RU"/>
        </w:rPr>
        <w:t xml:space="preserve"> средств передвижения инвалидов</w:t>
      </w:r>
      <w:proofErr w:type="gramEnd"/>
      <w:r w:rsidR="00936A03">
        <w:rPr>
          <w:rFonts w:ascii="Arial" w:hAnsi="Arial" w:cs="Arial"/>
          <w:lang w:eastAsia="ru-RU"/>
        </w:rPr>
        <w:t>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3.4. Срок рассмотрения уполномоченным органом заявления и прилагаемых к нему документов не может превышать 30 календарных дней </w:t>
      </w:r>
      <w:proofErr w:type="gramStart"/>
      <w:r w:rsidRPr="003B5648">
        <w:rPr>
          <w:rFonts w:ascii="Arial" w:hAnsi="Arial" w:cs="Arial"/>
          <w:lang w:eastAsia="ru-RU"/>
        </w:rPr>
        <w:t>с даты</w:t>
      </w:r>
      <w:proofErr w:type="gramEnd"/>
      <w:r w:rsidRPr="003B5648">
        <w:rPr>
          <w:rFonts w:ascii="Arial" w:hAnsi="Arial" w:cs="Arial"/>
          <w:lang w:eastAsia="ru-RU"/>
        </w:rPr>
        <w:t xml:space="preserve"> их приема таким органом.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Датой приема заявления является дата его регистрации в уполномоченном органе. Срок регистрации заявления не должен превышать 1 рабочего дня </w:t>
      </w:r>
      <w:proofErr w:type="gramStart"/>
      <w:r w:rsidRPr="003B5648">
        <w:rPr>
          <w:rFonts w:ascii="Arial" w:hAnsi="Arial" w:cs="Arial"/>
          <w:lang w:eastAsia="ru-RU"/>
        </w:rPr>
        <w:t>с даты</w:t>
      </w:r>
      <w:proofErr w:type="gramEnd"/>
      <w:r w:rsidRPr="003B5648">
        <w:rPr>
          <w:rFonts w:ascii="Arial" w:hAnsi="Arial" w:cs="Arial"/>
          <w:lang w:eastAsia="ru-RU"/>
        </w:rPr>
        <w:t xml:space="preserve"> его поступления в уполномоченный орган.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 По результатам рассмотрения заявления и прилагаемых к нему документов уполномоченный орган: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 подготавливает уведомление об отказе в рассмотрении заявления при наличии одного из следующих оснований: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3.5.1.1. заявление подано в неуполномоченный орган;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3.5.1.2. к заявлению не приложены документы, предусмотренные пунктом 3.3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3.5.2. подготавливает уведомление об отказе во внесении изменений в Схему в связи </w:t>
      </w:r>
      <w:r w:rsidRPr="003B5648">
        <w:rPr>
          <w:rFonts w:ascii="Arial" w:hAnsi="Arial" w:cs="Arial"/>
          <w:color w:val="000000"/>
          <w:lang w:eastAsia="ru-RU"/>
        </w:rPr>
        <w:t>с наличием случаев, указанных в пункте 2.</w:t>
      </w:r>
      <w:r w:rsidR="00936A03">
        <w:rPr>
          <w:rFonts w:ascii="Arial" w:hAnsi="Arial" w:cs="Arial"/>
          <w:color w:val="000000"/>
          <w:lang w:eastAsia="ru-RU"/>
        </w:rPr>
        <w:t>4</w:t>
      </w:r>
      <w:r w:rsidRPr="003B5648">
        <w:rPr>
          <w:rFonts w:ascii="Arial" w:hAnsi="Arial" w:cs="Arial"/>
          <w:color w:val="000000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3.5.3. подготавливает уведомление о разработке проекта изменений в Схему.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3.6. Уведомления, предусмотренные пунктом 3.5 настоящего Порядка, направляются уполномоченным органом не позднее 3 рабочих дней со дня их подписания заявителю по адресу и способом, указанным в заявлении.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3.7. Внесение изменений в Схему осуществляется в соответствии с порядком утверждения Схемы, предусмотренным настоящим Порядком.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73051E" w:rsidRDefault="0073051E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headerReference w:type="default" r:id="rId11"/>
          <w:footerReference w:type="default" r:id="rId12"/>
          <w:headerReference w:type="first" r:id="rId13"/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lang w:eastAsia="ru-RU"/>
        </w:rPr>
      </w:pPr>
      <w:r w:rsidRPr="00936A03">
        <w:rPr>
          <w:rFonts w:ascii="Arial" w:hAnsi="Arial" w:cs="Arial"/>
          <w:lang w:eastAsia="ru-RU"/>
        </w:rPr>
        <w:lastRenderedPageBreak/>
        <w:t>Приложение № 1</w:t>
      </w:r>
    </w:p>
    <w:p w:rsidR="00F94D06" w:rsidRPr="00F94D06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rPr>
          <w:rFonts w:ascii="PT Astra Serif" w:hAnsi="PT Astra Serif" w:cs="PT Astra Serif"/>
          <w:lang w:eastAsia="ru-RU"/>
        </w:rPr>
      </w:pPr>
      <w:r w:rsidRPr="00936A03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936A03">
        <w:rPr>
          <w:rFonts w:ascii="Arial" w:hAnsi="Arial" w:cs="Arial"/>
          <w:lang w:eastAsia="ru-RU"/>
        </w:rPr>
        <w:t>собственности муниципального образования "</w:t>
      </w:r>
      <w:r w:rsidR="0002415A">
        <w:rPr>
          <w:rFonts w:ascii="Arial" w:hAnsi="Arial" w:cs="Arial"/>
          <w:lang w:eastAsia="ru-RU"/>
        </w:rPr>
        <w:t>Шумаковский</w:t>
      </w:r>
      <w:r w:rsidR="00936A03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 xml:space="preserve">Солнцевского </w:t>
      </w:r>
      <w:r w:rsidR="00936A03">
        <w:rPr>
          <w:rFonts w:ascii="Arial" w:hAnsi="Arial" w:cs="Arial"/>
          <w:lang w:eastAsia="ru-RU"/>
        </w:rPr>
        <w:t>района Курской области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 xml:space="preserve">ФОРМА ТЕКСТОВОЙ ЧАСТИ СХЕМЫ </w:t>
      </w: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>СХЕМА</w:t>
      </w: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 xml:space="preserve">(текстовая часть)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936A03" w:rsidRPr="00E31315">
        <w:rPr>
          <w:rFonts w:ascii="Arial" w:hAnsi="Arial" w:cs="Arial"/>
          <w:b/>
          <w:sz w:val="28"/>
          <w:szCs w:val="28"/>
          <w:lang w:eastAsia="ru-RU"/>
        </w:rPr>
        <w:t>в собственности муниципального образования "</w:t>
      </w:r>
      <w:r w:rsidR="0002415A">
        <w:rPr>
          <w:rFonts w:ascii="Arial" w:hAnsi="Arial" w:cs="Arial"/>
          <w:b/>
          <w:sz w:val="28"/>
          <w:szCs w:val="28"/>
          <w:lang w:eastAsia="ru-RU"/>
        </w:rPr>
        <w:t>Шумаковский</w:t>
      </w:r>
      <w:r w:rsidR="00936A03" w:rsidRPr="00E31315">
        <w:rPr>
          <w:rFonts w:ascii="Arial" w:hAnsi="Arial" w:cs="Arial"/>
          <w:b/>
          <w:sz w:val="28"/>
          <w:szCs w:val="28"/>
          <w:lang w:eastAsia="ru-RU"/>
        </w:rPr>
        <w:t xml:space="preserve"> сельсовет" </w:t>
      </w:r>
      <w:r w:rsidR="0002415A">
        <w:rPr>
          <w:rFonts w:ascii="Arial" w:hAnsi="Arial" w:cs="Arial"/>
          <w:b/>
          <w:sz w:val="28"/>
          <w:szCs w:val="28"/>
          <w:lang w:eastAsia="ru-RU"/>
        </w:rPr>
        <w:t xml:space="preserve">Солнцевского </w:t>
      </w:r>
      <w:r w:rsidR="00936A03" w:rsidRPr="00E31315">
        <w:rPr>
          <w:rFonts w:ascii="Arial" w:hAnsi="Arial" w:cs="Arial"/>
          <w:b/>
          <w:sz w:val="28"/>
          <w:szCs w:val="28"/>
          <w:lang w:eastAsia="ru-RU"/>
        </w:rPr>
        <w:t>района Курской области</w:t>
      </w:r>
    </w:p>
    <w:p w:rsidR="00936A03" w:rsidRPr="00936A03" w:rsidRDefault="00936A03" w:rsidP="00936A03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9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457"/>
        <w:gridCol w:w="1456"/>
        <w:gridCol w:w="1534"/>
        <w:gridCol w:w="2029"/>
        <w:gridCol w:w="1456"/>
        <w:gridCol w:w="1478"/>
      </w:tblGrid>
      <w:tr w:rsidR="00F94D06" w:rsidRPr="007E758B" w:rsidTr="007E758B">
        <w:trPr>
          <w:trHeight w:val="4550"/>
        </w:trPr>
        <w:tc>
          <w:tcPr>
            <w:tcW w:w="47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№ </w:t>
            </w:r>
            <w:proofErr w:type="gramStart"/>
            <w:r w:rsidRPr="007E758B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7E758B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Учетный номер места размещения гаражей либо стоянок</w:t>
            </w:r>
          </w:p>
        </w:tc>
        <w:tc>
          <w:tcPr>
            <w:tcW w:w="1418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Назначение места размещения гаражей либо стоянок</w:t>
            </w:r>
          </w:p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(гараж, стоянка)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Кадастровый номер земельного участка либо кадастровый номер кадастрового квартала (для земель), на котором расположено место размещения гаражей либо стоянок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Местонахождение или адресный ориентир места размещения гаражей либо стоянок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Площадь места размещения гаражей либо стоянок, м</w:t>
            </w:r>
            <w:proofErr w:type="gramStart"/>
            <w:r w:rsidRPr="007E758B">
              <w:rPr>
                <w:rFonts w:ascii="Arial" w:hAnsi="Arial" w:cs="Arial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Список </w:t>
            </w:r>
            <w:proofErr w:type="gramStart"/>
            <w:r w:rsidRPr="007E758B">
              <w:rPr>
                <w:rFonts w:ascii="Arial" w:hAnsi="Arial" w:cs="Arial"/>
                <w:lang w:eastAsia="ru-RU"/>
              </w:rPr>
              <w:t>координат характерных точек границы места размещения гаражей</w:t>
            </w:r>
            <w:proofErr w:type="gramEnd"/>
            <w:r w:rsidRPr="007E758B">
              <w:rPr>
                <w:rFonts w:ascii="Arial" w:hAnsi="Arial" w:cs="Arial"/>
                <w:lang w:eastAsia="ru-RU"/>
              </w:rPr>
              <w:t xml:space="preserve"> либо стоянок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1 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2 </w:t>
            </w: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412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208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</w:tbl>
    <w:p w:rsidR="0073051E" w:rsidRDefault="0073051E" w:rsidP="00F94D06">
      <w:pPr>
        <w:suppressAutoHyphens w:val="0"/>
        <w:autoSpaceDE w:val="0"/>
        <w:autoSpaceDN w:val="0"/>
        <w:adjustRightInd w:val="0"/>
        <w:jc w:val="left"/>
        <w:outlineLvl w:val="0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73051E" w:rsidRPr="007E758B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lastRenderedPageBreak/>
        <w:t>Приложение № 2</w:t>
      </w:r>
    </w:p>
    <w:p w:rsidR="0073051E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rPr>
          <w:rFonts w:ascii="PT Astra Serif" w:hAnsi="PT Astra Serif" w:cs="PT Astra Serif"/>
          <w:sz w:val="20"/>
          <w:szCs w:val="20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</w:t>
      </w:r>
      <w:r w:rsidR="0002415A">
        <w:rPr>
          <w:rFonts w:ascii="Arial" w:hAnsi="Arial" w:cs="Arial"/>
          <w:lang w:eastAsia="ru-RU"/>
        </w:rPr>
        <w:t>Шумаковский</w:t>
      </w:r>
      <w:r w:rsidR="007E758B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 xml:space="preserve">Солнцевского </w:t>
      </w:r>
      <w:r w:rsidR="007E758B">
        <w:rPr>
          <w:rFonts w:ascii="Arial" w:hAnsi="Arial" w:cs="Arial"/>
          <w:lang w:eastAsia="ru-RU"/>
        </w:rPr>
        <w:t>района Курской области</w:t>
      </w:r>
    </w:p>
    <w:p w:rsidR="0073051E" w:rsidRPr="00F94D06" w:rsidRDefault="0073051E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PT Astra Serif" w:hAnsi="PT Astra Serif" w:cs="PT Astra Serif"/>
          <w:sz w:val="20"/>
          <w:szCs w:val="20"/>
          <w:lang w:eastAsia="ru-RU"/>
        </w:rPr>
      </w:pPr>
    </w:p>
    <w:p w:rsidR="00F94D06" w:rsidRPr="00E31315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 xml:space="preserve">ФОРМА ЗАЯВЛЕНИЯ 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Courier New"/>
          <w:lang w:eastAsia="ru-RU"/>
        </w:rPr>
      </w:pPr>
    </w:p>
    <w:tbl>
      <w:tblPr>
        <w:tblW w:w="0" w:type="auto"/>
        <w:tblInd w:w="-3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927"/>
        <w:gridCol w:w="5563"/>
      </w:tblGrid>
      <w:tr w:rsidR="0073051E" w:rsidTr="0073051E">
        <w:trPr>
          <w:trHeight w:val="5490"/>
        </w:trPr>
        <w:tc>
          <w:tcPr>
            <w:tcW w:w="5068" w:type="dxa"/>
          </w:tcPr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  <w:p w:rsidR="0073051E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outlineLvl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819" w:type="dxa"/>
          </w:tcPr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от 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(фамилия, имя и (при наличии</w:t>
            </w:r>
            <w:proofErr w:type="gramStart"/>
            <w:r w:rsidRPr="007E758B">
              <w:rPr>
                <w:rFonts w:ascii="Arial" w:hAnsi="Arial" w:cs="Arial"/>
                <w:vertAlign w:val="superscript"/>
                <w:lang w:eastAsia="ru-RU"/>
              </w:rPr>
              <w:t>)о</w:t>
            </w:r>
            <w:proofErr w:type="gramEnd"/>
            <w:r w:rsidRPr="007E758B">
              <w:rPr>
                <w:rFonts w:ascii="Arial" w:hAnsi="Arial" w:cs="Arial"/>
                <w:vertAlign w:val="superscript"/>
                <w:lang w:eastAsia="ru-RU"/>
              </w:rPr>
              <w:t>тчество))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Документ, удостоверяющий личность: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(вид документа)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(серия, номер)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 xml:space="preserve">(кем, когда </w:t>
            </w:r>
            <w:proofErr w:type="gramStart"/>
            <w:r w:rsidRPr="007E758B">
              <w:rPr>
                <w:rFonts w:ascii="Arial" w:hAnsi="Arial" w:cs="Arial"/>
                <w:vertAlign w:val="superscript"/>
                <w:lang w:eastAsia="ru-RU"/>
              </w:rPr>
              <w:t>выдан</w:t>
            </w:r>
            <w:proofErr w:type="gramEnd"/>
            <w:r w:rsidRPr="007E758B">
              <w:rPr>
                <w:rFonts w:ascii="Arial" w:hAnsi="Arial" w:cs="Arial"/>
                <w:vertAlign w:val="superscript"/>
                <w:lang w:eastAsia="ru-RU"/>
              </w:rPr>
              <w:t>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Адрес регистрации 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lef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Контактная информация: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телефон 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почтовый адрес 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электронная почта ______________________</w:t>
            </w:r>
          </w:p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</w:tc>
      </w:tr>
    </w:tbl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sz w:val="32"/>
          <w:szCs w:val="32"/>
          <w:lang w:eastAsia="ru-RU"/>
        </w:rPr>
      </w:pPr>
      <w:r w:rsidRPr="007E758B">
        <w:rPr>
          <w:rFonts w:ascii="Arial" w:hAnsi="Arial" w:cs="Arial"/>
          <w:sz w:val="32"/>
          <w:szCs w:val="32"/>
          <w:lang w:eastAsia="ru-RU"/>
        </w:rPr>
        <w:t>ЗАЯВЛЕНИЕ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PT Astra Serif" w:hAnsi="PT Astra Serif" w:cs="Courier New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708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Прошу включить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</w:t>
      </w:r>
      <w:r w:rsidR="0002415A">
        <w:rPr>
          <w:rFonts w:ascii="Arial" w:hAnsi="Arial" w:cs="Arial"/>
          <w:lang w:eastAsia="ru-RU"/>
        </w:rPr>
        <w:t>Шумаковский</w:t>
      </w:r>
      <w:r w:rsidR="007E758B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 xml:space="preserve">Солнцевского </w:t>
      </w:r>
      <w:r w:rsidR="007E758B">
        <w:rPr>
          <w:rFonts w:ascii="Arial" w:hAnsi="Arial" w:cs="Arial"/>
          <w:lang w:eastAsia="ru-RU"/>
        </w:rPr>
        <w:t>района Курской области</w:t>
      </w:r>
      <w:r w:rsidR="007B1FEE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место размещения _____________________________________________________________</w:t>
      </w:r>
      <w:r w:rsidR="007E758B">
        <w:rPr>
          <w:rFonts w:ascii="Arial" w:hAnsi="Arial" w:cs="Arial"/>
          <w:lang w:eastAsia="ru-RU"/>
        </w:rPr>
        <w:t>_____</w:t>
      </w:r>
      <w:r w:rsidRPr="007E758B">
        <w:rPr>
          <w:rFonts w:ascii="Arial" w:hAnsi="Arial" w:cs="Arial"/>
          <w:lang w:eastAsia="ru-RU"/>
        </w:rPr>
        <w:t>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vertAlign w:val="superscript"/>
          <w:lang w:eastAsia="ru-RU"/>
        </w:rPr>
      </w:pPr>
      <w:r w:rsidRPr="007E758B">
        <w:rPr>
          <w:rFonts w:ascii="Arial" w:hAnsi="Arial" w:cs="Arial"/>
          <w:vertAlign w:val="superscript"/>
          <w:lang w:eastAsia="ru-RU"/>
        </w:rPr>
        <w:t>(гаража, являющегося некапитальным сооружением, либо стоянки технических или других                                                        средств передвижения инвалидов вблизи их места жительства)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outlineLvl w:val="0"/>
        <w:rPr>
          <w:rFonts w:ascii="Arial" w:hAnsi="Arial" w:cs="Arial"/>
          <w:lang w:eastAsia="ru-RU"/>
        </w:rPr>
      </w:pPr>
    </w:p>
    <w:p w:rsid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Местонахождение или адресный ориентир места ра</w:t>
      </w:r>
      <w:r w:rsidR="007E758B">
        <w:rPr>
          <w:rFonts w:ascii="Arial" w:hAnsi="Arial" w:cs="Arial"/>
          <w:lang w:eastAsia="ru-RU"/>
        </w:rPr>
        <w:t>змещения ________________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br/>
        <w:t>________________________________________________</w:t>
      </w:r>
      <w:r>
        <w:rPr>
          <w:rFonts w:ascii="Arial" w:hAnsi="Arial" w:cs="Arial"/>
          <w:lang w:eastAsia="ru-RU"/>
        </w:rPr>
        <w:t>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Площадь места размещения (кв. м) _____________________________________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lastRenderedPageBreak/>
        <w:t>К заявлению прилагаются следующие документы: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</w:t>
      </w:r>
      <w:r w:rsidR="007E758B">
        <w:rPr>
          <w:rFonts w:ascii="Arial" w:hAnsi="Arial" w:cs="Arial"/>
          <w:lang w:eastAsia="ru-RU"/>
        </w:rPr>
        <w:t>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Способ получения ответа на заявление (отметить один вариант):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┌───┐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││</w:t>
      </w:r>
      <w:proofErr w:type="spellStart"/>
      <w:r w:rsidRPr="007E758B">
        <w:rPr>
          <w:rFonts w:ascii="Arial" w:hAnsi="Arial" w:cs="Arial"/>
          <w:lang w:eastAsia="ru-RU"/>
        </w:rPr>
        <w:t>почтовымотправлениемпоадресу</w:t>
      </w:r>
      <w:proofErr w:type="spellEnd"/>
      <w:r w:rsidRPr="007E758B">
        <w:rPr>
          <w:rFonts w:ascii="Arial" w:hAnsi="Arial" w:cs="Arial"/>
          <w:lang w:eastAsia="ru-RU"/>
        </w:rPr>
        <w:t xml:space="preserve">, </w:t>
      </w:r>
      <w:proofErr w:type="spellStart"/>
      <w:r w:rsidRPr="007E758B">
        <w:rPr>
          <w:rFonts w:ascii="Arial" w:hAnsi="Arial" w:cs="Arial"/>
          <w:lang w:eastAsia="ru-RU"/>
        </w:rPr>
        <w:t>указанномувзаявлении</w:t>
      </w:r>
      <w:proofErr w:type="spellEnd"/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├───┤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││</w:t>
      </w:r>
      <w:proofErr w:type="spellStart"/>
      <w:r w:rsidRPr="007E758B">
        <w:rPr>
          <w:rFonts w:ascii="Arial" w:hAnsi="Arial" w:cs="Arial"/>
          <w:lang w:eastAsia="ru-RU"/>
        </w:rPr>
        <w:t>личнопоместунахожденияуполномоченногооргана</w:t>
      </w:r>
      <w:proofErr w:type="spellEnd"/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└───┘</w:t>
      </w: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Заявитель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(представитель </w:t>
      </w:r>
      <w:r w:rsidR="00F94D06" w:rsidRPr="007E758B">
        <w:rPr>
          <w:rFonts w:ascii="Arial" w:hAnsi="Arial" w:cs="Arial"/>
          <w:lang w:eastAsia="ru-RU"/>
        </w:rPr>
        <w:t>заявителя):</w:t>
      </w:r>
      <w:r>
        <w:rPr>
          <w:rFonts w:ascii="Arial" w:hAnsi="Arial" w:cs="Arial"/>
          <w:lang w:eastAsia="ru-RU"/>
        </w:rPr>
        <w:t xml:space="preserve"> __</w:t>
      </w:r>
      <w:r w:rsidR="00F94D06" w:rsidRPr="007E758B">
        <w:rPr>
          <w:rFonts w:ascii="Arial" w:hAnsi="Arial" w:cs="Arial"/>
          <w:lang w:eastAsia="ru-RU"/>
        </w:rPr>
        <w:t>___________     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                                                (подпись)                     (расшифровка подписи)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«___» ___________________ 20__ г.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right"/>
        <w:outlineLvl w:val="0"/>
        <w:rPr>
          <w:rFonts w:ascii="Arial" w:hAnsi="Arial" w:cs="Arial"/>
          <w:bCs/>
          <w:lang w:eastAsia="ru-RU"/>
        </w:rPr>
      </w:pPr>
      <w:r w:rsidRPr="007E758B">
        <w:rPr>
          <w:rFonts w:ascii="Arial" w:hAnsi="Arial" w:cs="Arial"/>
          <w:bCs/>
          <w:lang w:eastAsia="ru-RU"/>
        </w:rPr>
        <w:t>Оборотная сторона заявления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СОГЛАСИЕ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на обработку персональных данных</w:t>
      </w:r>
    </w:p>
    <w:p w:rsidR="00F94D06" w:rsidRPr="00F94D06" w:rsidRDefault="00F94D06" w:rsidP="00F94D06">
      <w:pPr>
        <w:suppressAutoHyphens w:val="0"/>
        <w:rPr>
          <w:rFonts w:ascii="PT Astra Serif" w:hAnsi="PT Astra Serif"/>
          <w:lang w:eastAsia="ru-RU"/>
        </w:rPr>
      </w:pPr>
    </w:p>
    <w:p w:rsidR="00F94D06" w:rsidRPr="00726319" w:rsidRDefault="007E758B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Я,</w:t>
      </w:r>
      <w:r w:rsidR="00F94D06" w:rsidRPr="00726319">
        <w:rPr>
          <w:rFonts w:ascii="Arial" w:hAnsi="Arial" w:cs="Arial"/>
          <w:lang w:eastAsia="ru-RU"/>
        </w:rPr>
        <w:t>_________________________________</w:t>
      </w:r>
      <w:r w:rsidR="00726319">
        <w:rPr>
          <w:rFonts w:ascii="Arial" w:hAnsi="Arial" w:cs="Arial"/>
          <w:lang w:eastAsia="ru-RU"/>
        </w:rPr>
        <w:t>_____________________________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_______________________________________________</w:t>
      </w:r>
      <w:r w:rsidR="00726319">
        <w:rPr>
          <w:rFonts w:ascii="Arial" w:hAnsi="Arial" w:cs="Arial"/>
          <w:lang w:eastAsia="ru-RU"/>
        </w:rPr>
        <w:t>_____________________</w:t>
      </w:r>
      <w:r w:rsidRPr="00726319">
        <w:rPr>
          <w:rFonts w:ascii="Arial" w:hAnsi="Arial" w:cs="Arial"/>
          <w:lang w:eastAsia="ru-RU"/>
        </w:rPr>
        <w:t>,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vertAlign w:val="superscript"/>
          <w:lang w:eastAsia="ru-RU"/>
        </w:rPr>
      </w:pPr>
      <w:r w:rsidRPr="00726319">
        <w:rPr>
          <w:rFonts w:ascii="Arial" w:hAnsi="Arial" w:cs="Arial"/>
          <w:vertAlign w:val="superscript"/>
          <w:lang w:eastAsia="ru-RU"/>
        </w:rPr>
        <w:t>(фамилия, имя, отчество (при наличии), адрес регистрации)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 соответствии со статьей 9 Федерального закона от 27 июля 2006 года № 152-ФЗ</w:t>
      </w:r>
      <w:proofErr w:type="gramStart"/>
      <w:r w:rsidRPr="00726319">
        <w:rPr>
          <w:rFonts w:ascii="Arial" w:hAnsi="Arial" w:cs="Arial"/>
          <w:lang w:eastAsia="ru-RU"/>
        </w:rPr>
        <w:t>«О</w:t>
      </w:r>
      <w:proofErr w:type="gramEnd"/>
      <w:r w:rsidRPr="00726319">
        <w:rPr>
          <w:rFonts w:ascii="Arial" w:hAnsi="Arial" w:cs="Arial"/>
          <w:lang w:eastAsia="ru-RU"/>
        </w:rPr>
        <w:t xml:space="preserve"> персональных данных» выражаю(ем) свое согласие на обработку __________________________________________</w:t>
      </w:r>
      <w:r w:rsidR="00267988" w:rsidRPr="00726319">
        <w:rPr>
          <w:rFonts w:ascii="Arial" w:hAnsi="Arial" w:cs="Arial"/>
          <w:lang w:eastAsia="ru-RU"/>
        </w:rPr>
        <w:t>______________________________________</w:t>
      </w:r>
      <w:r w:rsidRPr="00726319">
        <w:rPr>
          <w:rFonts w:ascii="Arial" w:hAnsi="Arial" w:cs="Arial"/>
          <w:lang w:eastAsia="ru-RU"/>
        </w:rPr>
        <w:t>________________________________________________</w:t>
      </w:r>
      <w:r w:rsidR="00726319">
        <w:rPr>
          <w:rFonts w:ascii="Arial" w:hAnsi="Arial" w:cs="Arial"/>
          <w:lang w:eastAsia="ru-RU"/>
        </w:rPr>
        <w:t>__________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sz w:val="20"/>
          <w:szCs w:val="20"/>
          <w:lang w:eastAsia="ru-RU"/>
        </w:rPr>
        <w:t>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моих персональных данных.</w:t>
      </w:r>
    </w:p>
    <w:p w:rsidR="00F94D06" w:rsidRPr="00726319" w:rsidRDefault="00F94D06" w:rsidP="00726319">
      <w:pPr>
        <w:suppressAutoHyphens w:val="0"/>
        <w:ind w:firstLine="709"/>
        <w:jc w:val="left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lang w:eastAsia="ru-RU"/>
        </w:rPr>
        <w:t xml:space="preserve">1.  </w:t>
      </w:r>
      <w:r w:rsidRPr="00726319">
        <w:rPr>
          <w:rFonts w:ascii="Arial" w:hAnsi="Arial" w:cs="Arial"/>
          <w:sz w:val="20"/>
          <w:szCs w:val="20"/>
          <w:lang w:eastAsia="ru-RU"/>
        </w:rPr>
        <w:t>_______________________________________</w:t>
      </w:r>
      <w:r w:rsidR="00726319" w:rsidRPr="00726319">
        <w:rPr>
          <w:rFonts w:ascii="Arial" w:hAnsi="Arial" w:cs="Arial"/>
          <w:sz w:val="20"/>
          <w:szCs w:val="20"/>
          <w:lang w:eastAsia="ru-RU"/>
        </w:rPr>
        <w:t>______________________________</w:t>
      </w:r>
      <w:r w:rsidR="00726319">
        <w:rPr>
          <w:rFonts w:ascii="Arial" w:hAnsi="Arial" w:cs="Arial"/>
          <w:sz w:val="20"/>
          <w:szCs w:val="20"/>
          <w:lang w:eastAsia="ru-RU"/>
        </w:rPr>
        <w:t>______________-</w:t>
      </w:r>
      <w:r w:rsidRPr="00726319">
        <w:rPr>
          <w:rFonts w:ascii="Arial" w:hAnsi="Arial" w:cs="Arial"/>
          <w:sz w:val="20"/>
          <w:szCs w:val="20"/>
          <w:lang w:eastAsia="ru-RU"/>
        </w:rPr>
        <w:t>далее – оператор</w:t>
      </w:r>
      <w:proofErr w:type="gramStart"/>
      <w:r w:rsidRPr="00726319">
        <w:rPr>
          <w:rFonts w:ascii="Arial" w:hAnsi="Arial" w:cs="Arial"/>
          <w:sz w:val="20"/>
          <w:szCs w:val="20"/>
          <w:lang w:eastAsia="ru-RU"/>
        </w:rPr>
        <w:t>)(</w:t>
      </w:r>
      <w:proofErr w:type="gramEnd"/>
      <w:r w:rsidRPr="00726319">
        <w:rPr>
          <w:rFonts w:ascii="Arial" w:hAnsi="Arial" w:cs="Arial"/>
          <w:sz w:val="20"/>
          <w:szCs w:val="20"/>
          <w:lang w:eastAsia="ru-RU"/>
        </w:rPr>
        <w:t>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proofErr w:type="gramStart"/>
      <w:r w:rsidRPr="00726319">
        <w:rPr>
          <w:rFonts w:ascii="Arial" w:hAnsi="Arial" w:cs="Arial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 xml:space="preserve">2. </w:t>
      </w:r>
      <w:proofErr w:type="gramStart"/>
      <w:r w:rsidRPr="00726319">
        <w:rPr>
          <w:rFonts w:ascii="Arial" w:hAnsi="Arial" w:cs="Arial"/>
          <w:lang w:eastAsia="ru-RU"/>
        </w:rPr>
        <w:t>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  <w:proofErr w:type="gramEnd"/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 xml:space="preserve"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726319">
        <w:rPr>
          <w:rFonts w:ascii="Arial" w:hAnsi="Arial" w:cs="Arial"/>
          <w:lang w:eastAsia="ru-RU"/>
        </w:rPr>
        <w:t>с даты поступления</w:t>
      </w:r>
      <w:proofErr w:type="gramEnd"/>
      <w:r w:rsidRPr="00726319">
        <w:rPr>
          <w:rFonts w:ascii="Arial" w:hAnsi="Arial" w:cs="Arial"/>
          <w:lang w:eastAsia="ru-RU"/>
        </w:rPr>
        <w:t xml:space="preserve">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F94D06" w:rsidRPr="00726319" w:rsidRDefault="00F94D06" w:rsidP="00267988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CE7354" w:rsidRPr="00726319" w:rsidRDefault="00F94D06" w:rsidP="00267988">
      <w:pPr>
        <w:pStyle w:val="af1"/>
        <w:widowControl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26319">
        <w:rPr>
          <w:rFonts w:ascii="Arial" w:hAnsi="Arial" w:cs="Arial"/>
          <w:sz w:val="24"/>
          <w:szCs w:val="24"/>
          <w:lang w:eastAsia="ru-RU"/>
        </w:rPr>
        <w:t xml:space="preserve"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</w:t>
      </w:r>
      <w:r w:rsidR="00267988" w:rsidRPr="00726319">
        <w:rPr>
          <w:rFonts w:ascii="Arial" w:hAnsi="Arial" w:cs="Arial"/>
          <w:sz w:val="24"/>
          <w:szCs w:val="24"/>
          <w:lang w:eastAsia="ru-RU"/>
        </w:rPr>
        <w:t>пункте 4 настоящего согласия.</w:t>
      </w:r>
    </w:p>
    <w:sectPr w:rsidR="00CE7354" w:rsidRPr="00726319" w:rsidSect="004E0B07">
      <w:pgSz w:w="11906" w:h="16838"/>
      <w:pgMar w:top="1134" w:right="1134" w:bottom="1134" w:left="153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53" w:rsidRDefault="00865053">
      <w:r>
        <w:separator/>
      </w:r>
    </w:p>
  </w:endnote>
  <w:endnote w:type="continuationSeparator" w:id="0">
    <w:p w:rsidR="00865053" w:rsidRDefault="0086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53" w:rsidRDefault="00865053">
      <w:r>
        <w:separator/>
      </w:r>
    </w:p>
  </w:footnote>
  <w:footnote w:type="continuationSeparator" w:id="0">
    <w:p w:rsidR="00865053" w:rsidRDefault="00865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182230"/>
    </w:sdtPr>
    <w:sdtEndPr/>
    <w:sdtContent>
      <w:p w:rsidR="00BA23DA" w:rsidRDefault="00182B16">
        <w:pPr>
          <w:pStyle w:val="af8"/>
          <w:jc w:val="center"/>
        </w:pPr>
        <w:r>
          <w:fldChar w:fldCharType="begin"/>
        </w:r>
        <w:r w:rsidR="00BA23DA">
          <w:instrText>PAGE   \* MERGEFORMAT</w:instrText>
        </w:r>
        <w:r>
          <w:fldChar w:fldCharType="separate"/>
        </w:r>
        <w:r w:rsidR="00E229E8" w:rsidRPr="00E229E8">
          <w:rPr>
            <w:noProof/>
          </w:rPr>
          <w:t>2</w:t>
        </w:r>
        <w:r>
          <w:fldChar w:fldCharType="end"/>
        </w:r>
      </w:p>
    </w:sdtContent>
  </w:sdt>
  <w:p w:rsidR="00BA23DA" w:rsidRDefault="00BA23DA">
    <w:pPr>
      <w:pStyle w:val="1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DA" w:rsidRPr="001023C6" w:rsidRDefault="00BA23DA">
    <w:pPr>
      <w:pStyle w:val="af8"/>
      <w:jc w:val="center"/>
      <w:rPr>
        <w:rFonts w:ascii="PT Astra Serif" w:hAnsi="PT Astra Serif"/>
      </w:rPr>
    </w:pPr>
  </w:p>
  <w:p w:rsidR="00BA23DA" w:rsidRDefault="00BA23DA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DA" w:rsidRDefault="00BA23DA">
    <w:pPr>
      <w:pStyle w:val="af8"/>
      <w:jc w:val="center"/>
    </w:pPr>
    <w:r>
      <w:rPr>
        <w:color w:val="FFFFFF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Cs w:val="24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4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2F3EF1"/>
    <w:multiLevelType w:val="hybridMultilevel"/>
    <w:tmpl w:val="B2EC82C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AA17F29"/>
    <w:multiLevelType w:val="hybridMultilevel"/>
    <w:tmpl w:val="4EF817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86001C"/>
    <w:multiLevelType w:val="hybridMultilevel"/>
    <w:tmpl w:val="E476179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916959"/>
    <w:multiLevelType w:val="hybridMultilevel"/>
    <w:tmpl w:val="90E8817E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E752F73"/>
    <w:multiLevelType w:val="hybridMultilevel"/>
    <w:tmpl w:val="F44490F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121F6B"/>
    <w:multiLevelType w:val="hybridMultilevel"/>
    <w:tmpl w:val="943E8BF2"/>
    <w:lvl w:ilvl="0" w:tplc="1FBE3E40">
      <w:start w:val="1"/>
      <w:numFmt w:val="decimal"/>
      <w:suff w:val="space"/>
      <w:lvlText w:val="%1)"/>
      <w:lvlJc w:val="left"/>
      <w:pPr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296421C4"/>
    <w:multiLevelType w:val="hybridMultilevel"/>
    <w:tmpl w:val="36CE081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1742FD"/>
    <w:multiLevelType w:val="hybridMultilevel"/>
    <w:tmpl w:val="63504ED6"/>
    <w:lvl w:ilvl="0" w:tplc="7D7469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E007966"/>
    <w:multiLevelType w:val="hybridMultilevel"/>
    <w:tmpl w:val="2384EF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3B5381"/>
    <w:multiLevelType w:val="multilevel"/>
    <w:tmpl w:val="73EEEBC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A045D"/>
    <w:multiLevelType w:val="hybridMultilevel"/>
    <w:tmpl w:val="14FC81D8"/>
    <w:lvl w:ilvl="0" w:tplc="7D74697A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4">
    <w:nsid w:val="35B63F8F"/>
    <w:multiLevelType w:val="hybridMultilevel"/>
    <w:tmpl w:val="4A227F9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6E0EEC"/>
    <w:multiLevelType w:val="multilevel"/>
    <w:tmpl w:val="6D945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EC73C5"/>
    <w:multiLevelType w:val="hybridMultilevel"/>
    <w:tmpl w:val="B99878D8"/>
    <w:lvl w:ilvl="0" w:tplc="6C300CCA">
      <w:start w:val="1"/>
      <w:numFmt w:val="decimal"/>
      <w:lvlText w:val="%1)"/>
      <w:lvlJc w:val="left"/>
      <w:pPr>
        <w:ind w:left="1495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4C354D57"/>
    <w:multiLevelType w:val="hybridMultilevel"/>
    <w:tmpl w:val="8438CCAC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1C5581"/>
    <w:multiLevelType w:val="hybridMultilevel"/>
    <w:tmpl w:val="8BB4FF02"/>
    <w:lvl w:ilvl="0" w:tplc="C994BF68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E30721"/>
    <w:multiLevelType w:val="hybridMultilevel"/>
    <w:tmpl w:val="08A891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18E4889"/>
    <w:multiLevelType w:val="hybridMultilevel"/>
    <w:tmpl w:val="F9746908"/>
    <w:lvl w:ilvl="0" w:tplc="83FAA5E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>
    <w:nsid w:val="6633070F"/>
    <w:multiLevelType w:val="hybridMultilevel"/>
    <w:tmpl w:val="E0F8152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FA227C"/>
    <w:multiLevelType w:val="hybridMultilevel"/>
    <w:tmpl w:val="5898190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FB61C1"/>
    <w:multiLevelType w:val="hybridMultilevel"/>
    <w:tmpl w:val="D6CA8B80"/>
    <w:lvl w:ilvl="0" w:tplc="260630DC">
      <w:start w:val="1"/>
      <w:numFmt w:val="bullet"/>
      <w:suff w:val="space"/>
      <w:lvlText w:val=""/>
      <w:lvlJc w:val="left"/>
      <w:pPr>
        <w:ind w:left="720" w:firstLine="2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622F1D"/>
    <w:multiLevelType w:val="hybridMultilevel"/>
    <w:tmpl w:val="5316D0F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1">
    <w:nsid w:val="7F2D2809"/>
    <w:multiLevelType w:val="hybridMultilevel"/>
    <w:tmpl w:val="3FF0601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5"/>
  </w:num>
  <w:num w:numId="8">
    <w:abstractNumId w:val="34"/>
  </w:num>
  <w:num w:numId="9">
    <w:abstractNumId w:val="33"/>
  </w:num>
  <w:num w:numId="10">
    <w:abstractNumId w:val="40"/>
  </w:num>
  <w:num w:numId="11">
    <w:abstractNumId w:val="11"/>
  </w:num>
  <w:num w:numId="12">
    <w:abstractNumId w:val="38"/>
  </w:num>
  <w:num w:numId="13">
    <w:abstractNumId w:val="17"/>
  </w:num>
  <w:num w:numId="14">
    <w:abstractNumId w:val="27"/>
  </w:num>
  <w:num w:numId="15">
    <w:abstractNumId w:val="16"/>
  </w:num>
  <w:num w:numId="16">
    <w:abstractNumId w:val="30"/>
  </w:num>
  <w:num w:numId="17">
    <w:abstractNumId w:val="23"/>
  </w:num>
  <w:num w:numId="18">
    <w:abstractNumId w:val="20"/>
  </w:num>
  <w:num w:numId="19">
    <w:abstractNumId w:val="31"/>
  </w:num>
  <w:num w:numId="20">
    <w:abstractNumId w:val="26"/>
  </w:num>
  <w:num w:numId="21">
    <w:abstractNumId w:val="7"/>
  </w:num>
  <w:num w:numId="22">
    <w:abstractNumId w:val="19"/>
  </w:num>
  <w:num w:numId="23">
    <w:abstractNumId w:val="35"/>
  </w:num>
  <w:num w:numId="24">
    <w:abstractNumId w:val="32"/>
  </w:num>
  <w:num w:numId="25">
    <w:abstractNumId w:val="15"/>
  </w:num>
  <w:num w:numId="26">
    <w:abstractNumId w:val="13"/>
  </w:num>
  <w:num w:numId="27">
    <w:abstractNumId w:val="37"/>
  </w:num>
  <w:num w:numId="28">
    <w:abstractNumId w:val="6"/>
  </w:num>
  <w:num w:numId="29">
    <w:abstractNumId w:val="14"/>
  </w:num>
  <w:num w:numId="30">
    <w:abstractNumId w:val="22"/>
  </w:num>
  <w:num w:numId="31">
    <w:abstractNumId w:val="25"/>
  </w:num>
  <w:num w:numId="32">
    <w:abstractNumId w:val="29"/>
  </w:num>
  <w:num w:numId="33">
    <w:abstractNumId w:val="24"/>
  </w:num>
  <w:num w:numId="34">
    <w:abstractNumId w:val="41"/>
  </w:num>
  <w:num w:numId="35">
    <w:abstractNumId w:val="28"/>
  </w:num>
  <w:num w:numId="36">
    <w:abstractNumId w:val="36"/>
  </w:num>
  <w:num w:numId="37">
    <w:abstractNumId w:val="10"/>
  </w:num>
  <w:num w:numId="38">
    <w:abstractNumId w:val="18"/>
  </w:num>
  <w:num w:numId="39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2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98"/>
    <w:rsid w:val="0000135A"/>
    <w:rsid w:val="0000187C"/>
    <w:rsid w:val="0000208D"/>
    <w:rsid w:val="0000288E"/>
    <w:rsid w:val="00007419"/>
    <w:rsid w:val="00010A30"/>
    <w:rsid w:val="000119D0"/>
    <w:rsid w:val="00011B4F"/>
    <w:rsid w:val="00012CAD"/>
    <w:rsid w:val="00013392"/>
    <w:rsid w:val="00014085"/>
    <w:rsid w:val="0001434F"/>
    <w:rsid w:val="000232A4"/>
    <w:rsid w:val="00023BA1"/>
    <w:rsid w:val="0002415A"/>
    <w:rsid w:val="00026765"/>
    <w:rsid w:val="000268FD"/>
    <w:rsid w:val="00027316"/>
    <w:rsid w:val="00027F29"/>
    <w:rsid w:val="000401D9"/>
    <w:rsid w:val="00043AD9"/>
    <w:rsid w:val="00054654"/>
    <w:rsid w:val="00055C9E"/>
    <w:rsid w:val="00070569"/>
    <w:rsid w:val="000769B5"/>
    <w:rsid w:val="00080B5B"/>
    <w:rsid w:val="00093257"/>
    <w:rsid w:val="00095488"/>
    <w:rsid w:val="000A3D77"/>
    <w:rsid w:val="000A4A5E"/>
    <w:rsid w:val="000A665D"/>
    <w:rsid w:val="000A7178"/>
    <w:rsid w:val="000B6B06"/>
    <w:rsid w:val="000C1CE4"/>
    <w:rsid w:val="000D38D5"/>
    <w:rsid w:val="000D3EAB"/>
    <w:rsid w:val="000D5906"/>
    <w:rsid w:val="000D6426"/>
    <w:rsid w:val="000E1498"/>
    <w:rsid w:val="000E29F6"/>
    <w:rsid w:val="000E5211"/>
    <w:rsid w:val="000E5B95"/>
    <w:rsid w:val="000E66A6"/>
    <w:rsid w:val="000F304C"/>
    <w:rsid w:val="000F354C"/>
    <w:rsid w:val="000F4945"/>
    <w:rsid w:val="000F6DA9"/>
    <w:rsid w:val="000F74B8"/>
    <w:rsid w:val="000F7F86"/>
    <w:rsid w:val="00101798"/>
    <w:rsid w:val="00101F19"/>
    <w:rsid w:val="001023C6"/>
    <w:rsid w:val="00105693"/>
    <w:rsid w:val="00106102"/>
    <w:rsid w:val="0010687A"/>
    <w:rsid w:val="00107934"/>
    <w:rsid w:val="001111C6"/>
    <w:rsid w:val="00111B8F"/>
    <w:rsid w:val="00112331"/>
    <w:rsid w:val="00112C29"/>
    <w:rsid w:val="00113322"/>
    <w:rsid w:val="001140A7"/>
    <w:rsid w:val="00115110"/>
    <w:rsid w:val="001163C3"/>
    <w:rsid w:val="00121FA5"/>
    <w:rsid w:val="0012243E"/>
    <w:rsid w:val="001265A7"/>
    <w:rsid w:val="00126A85"/>
    <w:rsid w:val="00147B0B"/>
    <w:rsid w:val="00150FD9"/>
    <w:rsid w:val="001517EC"/>
    <w:rsid w:val="0016106D"/>
    <w:rsid w:val="00166260"/>
    <w:rsid w:val="00166852"/>
    <w:rsid w:val="00166952"/>
    <w:rsid w:val="00167BAF"/>
    <w:rsid w:val="001731BF"/>
    <w:rsid w:val="001747FD"/>
    <w:rsid w:val="00174EC8"/>
    <w:rsid w:val="0017678D"/>
    <w:rsid w:val="001819DD"/>
    <w:rsid w:val="00182B16"/>
    <w:rsid w:val="00182DC8"/>
    <w:rsid w:val="001842AF"/>
    <w:rsid w:val="00187A02"/>
    <w:rsid w:val="00190A33"/>
    <w:rsid w:val="001915DE"/>
    <w:rsid w:val="00196057"/>
    <w:rsid w:val="001A127C"/>
    <w:rsid w:val="001A1A4F"/>
    <w:rsid w:val="001A2EF1"/>
    <w:rsid w:val="001A33C0"/>
    <w:rsid w:val="001A51E5"/>
    <w:rsid w:val="001A572B"/>
    <w:rsid w:val="001A6B92"/>
    <w:rsid w:val="001A6F41"/>
    <w:rsid w:val="001B43F5"/>
    <w:rsid w:val="001B4CE8"/>
    <w:rsid w:val="001B5301"/>
    <w:rsid w:val="001B5DD7"/>
    <w:rsid w:val="001B7116"/>
    <w:rsid w:val="001C2A12"/>
    <w:rsid w:val="001C6383"/>
    <w:rsid w:val="001C712C"/>
    <w:rsid w:val="001D2E9A"/>
    <w:rsid w:val="001D4F7D"/>
    <w:rsid w:val="001D6909"/>
    <w:rsid w:val="001D7887"/>
    <w:rsid w:val="001E24E2"/>
    <w:rsid w:val="001E4656"/>
    <w:rsid w:val="001E59CC"/>
    <w:rsid w:val="001E6104"/>
    <w:rsid w:val="001F7857"/>
    <w:rsid w:val="00201E68"/>
    <w:rsid w:val="00203963"/>
    <w:rsid w:val="002160D3"/>
    <w:rsid w:val="0021672A"/>
    <w:rsid w:val="002205D0"/>
    <w:rsid w:val="00224232"/>
    <w:rsid w:val="002263C2"/>
    <w:rsid w:val="0022704E"/>
    <w:rsid w:val="002307E3"/>
    <w:rsid w:val="00230C84"/>
    <w:rsid w:val="00233D98"/>
    <w:rsid w:val="00234A55"/>
    <w:rsid w:val="00236122"/>
    <w:rsid w:val="002458DE"/>
    <w:rsid w:val="00260C20"/>
    <w:rsid w:val="00260E8B"/>
    <w:rsid w:val="00263DD3"/>
    <w:rsid w:val="002652E9"/>
    <w:rsid w:val="002661F7"/>
    <w:rsid w:val="0026644B"/>
    <w:rsid w:val="00267988"/>
    <w:rsid w:val="00275C51"/>
    <w:rsid w:val="0027628E"/>
    <w:rsid w:val="0027652E"/>
    <w:rsid w:val="002768C5"/>
    <w:rsid w:val="002774BF"/>
    <w:rsid w:val="00283773"/>
    <w:rsid w:val="002901E7"/>
    <w:rsid w:val="00290932"/>
    <w:rsid w:val="00295725"/>
    <w:rsid w:val="00295DE5"/>
    <w:rsid w:val="00296061"/>
    <w:rsid w:val="002A0034"/>
    <w:rsid w:val="002A0B91"/>
    <w:rsid w:val="002A3D57"/>
    <w:rsid w:val="002A416D"/>
    <w:rsid w:val="002A7D3F"/>
    <w:rsid w:val="002C0329"/>
    <w:rsid w:val="002C100F"/>
    <w:rsid w:val="002C2A9F"/>
    <w:rsid w:val="002C5603"/>
    <w:rsid w:val="002C7085"/>
    <w:rsid w:val="002D341F"/>
    <w:rsid w:val="002D5A03"/>
    <w:rsid w:val="002D7493"/>
    <w:rsid w:val="002E1E51"/>
    <w:rsid w:val="002E2F20"/>
    <w:rsid w:val="002E417D"/>
    <w:rsid w:val="002E4490"/>
    <w:rsid w:val="002E4AC0"/>
    <w:rsid w:val="002E7D12"/>
    <w:rsid w:val="002F083C"/>
    <w:rsid w:val="002F0B0F"/>
    <w:rsid w:val="002F766B"/>
    <w:rsid w:val="00305D0C"/>
    <w:rsid w:val="00306BD5"/>
    <w:rsid w:val="00312420"/>
    <w:rsid w:val="00316551"/>
    <w:rsid w:val="00320A2F"/>
    <w:rsid w:val="003219DF"/>
    <w:rsid w:val="00323D1D"/>
    <w:rsid w:val="00327FF3"/>
    <w:rsid w:val="0033050B"/>
    <w:rsid w:val="00332981"/>
    <w:rsid w:val="00335C92"/>
    <w:rsid w:val="00340016"/>
    <w:rsid w:val="00347FBB"/>
    <w:rsid w:val="00356F02"/>
    <w:rsid w:val="00357C42"/>
    <w:rsid w:val="00362F83"/>
    <w:rsid w:val="00363B35"/>
    <w:rsid w:val="00364374"/>
    <w:rsid w:val="00372006"/>
    <w:rsid w:val="00376F2C"/>
    <w:rsid w:val="00380671"/>
    <w:rsid w:val="00383031"/>
    <w:rsid w:val="00384134"/>
    <w:rsid w:val="00384510"/>
    <w:rsid w:val="00386CAC"/>
    <w:rsid w:val="00386F05"/>
    <w:rsid w:val="00387BB8"/>
    <w:rsid w:val="0039090E"/>
    <w:rsid w:val="00395FC8"/>
    <w:rsid w:val="003964B1"/>
    <w:rsid w:val="00396FE4"/>
    <w:rsid w:val="0039751A"/>
    <w:rsid w:val="003A16B2"/>
    <w:rsid w:val="003A1C88"/>
    <w:rsid w:val="003A4B93"/>
    <w:rsid w:val="003A726D"/>
    <w:rsid w:val="003B0C45"/>
    <w:rsid w:val="003B44F7"/>
    <w:rsid w:val="003B5648"/>
    <w:rsid w:val="003C0787"/>
    <w:rsid w:val="003C3AB0"/>
    <w:rsid w:val="003C6A3C"/>
    <w:rsid w:val="003D59B7"/>
    <w:rsid w:val="003D6043"/>
    <w:rsid w:val="003D616F"/>
    <w:rsid w:val="003E2C80"/>
    <w:rsid w:val="003F0212"/>
    <w:rsid w:val="003F2379"/>
    <w:rsid w:val="003F49C5"/>
    <w:rsid w:val="003F556A"/>
    <w:rsid w:val="003F6364"/>
    <w:rsid w:val="003F7B71"/>
    <w:rsid w:val="00404D29"/>
    <w:rsid w:val="0040527A"/>
    <w:rsid w:val="00407C13"/>
    <w:rsid w:val="00410210"/>
    <w:rsid w:val="00412375"/>
    <w:rsid w:val="00415A1F"/>
    <w:rsid w:val="00422F5D"/>
    <w:rsid w:val="00423C6B"/>
    <w:rsid w:val="00423F65"/>
    <w:rsid w:val="00425628"/>
    <w:rsid w:val="00426B29"/>
    <w:rsid w:val="0043363D"/>
    <w:rsid w:val="004371E9"/>
    <w:rsid w:val="00437E55"/>
    <w:rsid w:val="00441F26"/>
    <w:rsid w:val="004448F6"/>
    <w:rsid w:val="004468E6"/>
    <w:rsid w:val="00446F67"/>
    <w:rsid w:val="00450FEF"/>
    <w:rsid w:val="00463776"/>
    <w:rsid w:val="00463B68"/>
    <w:rsid w:val="00466223"/>
    <w:rsid w:val="00470260"/>
    <w:rsid w:val="00470CEE"/>
    <w:rsid w:val="004710C9"/>
    <w:rsid w:val="00471761"/>
    <w:rsid w:val="004733C9"/>
    <w:rsid w:val="00475E70"/>
    <w:rsid w:val="0047616E"/>
    <w:rsid w:val="00476AA8"/>
    <w:rsid w:val="00476CA3"/>
    <w:rsid w:val="00477721"/>
    <w:rsid w:val="00480184"/>
    <w:rsid w:val="0048266C"/>
    <w:rsid w:val="00483D93"/>
    <w:rsid w:val="00485544"/>
    <w:rsid w:val="00491C9C"/>
    <w:rsid w:val="004942F5"/>
    <w:rsid w:val="004A04B3"/>
    <w:rsid w:val="004A467F"/>
    <w:rsid w:val="004A4D9C"/>
    <w:rsid w:val="004C2C38"/>
    <w:rsid w:val="004D000B"/>
    <w:rsid w:val="004D1C6D"/>
    <w:rsid w:val="004D31F0"/>
    <w:rsid w:val="004D5845"/>
    <w:rsid w:val="004E0249"/>
    <w:rsid w:val="004E0B07"/>
    <w:rsid w:val="004E0BF0"/>
    <w:rsid w:val="004E1149"/>
    <w:rsid w:val="004E17BF"/>
    <w:rsid w:val="004E1A70"/>
    <w:rsid w:val="004E45FA"/>
    <w:rsid w:val="004F00EA"/>
    <w:rsid w:val="004F4DC8"/>
    <w:rsid w:val="004F7A93"/>
    <w:rsid w:val="004F7C9B"/>
    <w:rsid w:val="00500BA9"/>
    <w:rsid w:val="00501E29"/>
    <w:rsid w:val="005021C6"/>
    <w:rsid w:val="00512222"/>
    <w:rsid w:val="00515D34"/>
    <w:rsid w:val="00517934"/>
    <w:rsid w:val="00520800"/>
    <w:rsid w:val="00521021"/>
    <w:rsid w:val="00521753"/>
    <w:rsid w:val="00522D41"/>
    <w:rsid w:val="00531AA4"/>
    <w:rsid w:val="00540728"/>
    <w:rsid w:val="00541642"/>
    <w:rsid w:val="00545CB1"/>
    <w:rsid w:val="00547EC6"/>
    <w:rsid w:val="00554351"/>
    <w:rsid w:val="0056283D"/>
    <w:rsid w:val="005639BE"/>
    <w:rsid w:val="005646DF"/>
    <w:rsid w:val="005660CA"/>
    <w:rsid w:val="00571FE3"/>
    <w:rsid w:val="005760E4"/>
    <w:rsid w:val="005761A2"/>
    <w:rsid w:val="00576358"/>
    <w:rsid w:val="005817DD"/>
    <w:rsid w:val="00583D94"/>
    <w:rsid w:val="0058461D"/>
    <w:rsid w:val="00585137"/>
    <w:rsid w:val="00586748"/>
    <w:rsid w:val="005877EF"/>
    <w:rsid w:val="005901B4"/>
    <w:rsid w:val="00590792"/>
    <w:rsid w:val="00592070"/>
    <w:rsid w:val="00592CC1"/>
    <w:rsid w:val="00597237"/>
    <w:rsid w:val="005A6D5E"/>
    <w:rsid w:val="005A7D20"/>
    <w:rsid w:val="005B10D7"/>
    <w:rsid w:val="005B40E8"/>
    <w:rsid w:val="005B5977"/>
    <w:rsid w:val="005C2607"/>
    <w:rsid w:val="005C4F34"/>
    <w:rsid w:val="005D53F3"/>
    <w:rsid w:val="005D5801"/>
    <w:rsid w:val="005E34C1"/>
    <w:rsid w:val="005E7081"/>
    <w:rsid w:val="005F4281"/>
    <w:rsid w:val="005F762A"/>
    <w:rsid w:val="00606398"/>
    <w:rsid w:val="0061352C"/>
    <w:rsid w:val="00614389"/>
    <w:rsid w:val="00614F55"/>
    <w:rsid w:val="006228C0"/>
    <w:rsid w:val="006244FF"/>
    <w:rsid w:val="00624556"/>
    <w:rsid w:val="00630D37"/>
    <w:rsid w:val="006335DA"/>
    <w:rsid w:val="00633F5B"/>
    <w:rsid w:val="00635119"/>
    <w:rsid w:val="00635E26"/>
    <w:rsid w:val="006442BC"/>
    <w:rsid w:val="00645228"/>
    <w:rsid w:val="006462B2"/>
    <w:rsid w:val="00647777"/>
    <w:rsid w:val="00652765"/>
    <w:rsid w:val="00653049"/>
    <w:rsid w:val="006564E4"/>
    <w:rsid w:val="00662C91"/>
    <w:rsid w:val="00663E66"/>
    <w:rsid w:val="00670BF9"/>
    <w:rsid w:val="00676162"/>
    <w:rsid w:val="00676274"/>
    <w:rsid w:val="00677057"/>
    <w:rsid w:val="006777DF"/>
    <w:rsid w:val="006829DD"/>
    <w:rsid w:val="00684C9F"/>
    <w:rsid w:val="006869EB"/>
    <w:rsid w:val="00687858"/>
    <w:rsid w:val="00690055"/>
    <w:rsid w:val="00690AAB"/>
    <w:rsid w:val="006919B0"/>
    <w:rsid w:val="00693502"/>
    <w:rsid w:val="00694846"/>
    <w:rsid w:val="0069638A"/>
    <w:rsid w:val="00697A9D"/>
    <w:rsid w:val="006A13F2"/>
    <w:rsid w:val="006A30E0"/>
    <w:rsid w:val="006A3F33"/>
    <w:rsid w:val="006A4AA3"/>
    <w:rsid w:val="006A58B0"/>
    <w:rsid w:val="006A61E3"/>
    <w:rsid w:val="006B2523"/>
    <w:rsid w:val="006B4F11"/>
    <w:rsid w:val="006B57F4"/>
    <w:rsid w:val="006C00B0"/>
    <w:rsid w:val="006D4179"/>
    <w:rsid w:val="006D47B3"/>
    <w:rsid w:val="006E1467"/>
    <w:rsid w:val="006E3BDC"/>
    <w:rsid w:val="006E4983"/>
    <w:rsid w:val="006E584E"/>
    <w:rsid w:val="006E7634"/>
    <w:rsid w:val="006F26E0"/>
    <w:rsid w:val="006F553F"/>
    <w:rsid w:val="006F63BF"/>
    <w:rsid w:val="00701F3D"/>
    <w:rsid w:val="00705984"/>
    <w:rsid w:val="00722E90"/>
    <w:rsid w:val="00723936"/>
    <w:rsid w:val="00726319"/>
    <w:rsid w:val="00726DA2"/>
    <w:rsid w:val="007300C0"/>
    <w:rsid w:val="0073051E"/>
    <w:rsid w:val="00730655"/>
    <w:rsid w:val="00732B89"/>
    <w:rsid w:val="00733E43"/>
    <w:rsid w:val="00736019"/>
    <w:rsid w:val="00737A3A"/>
    <w:rsid w:val="00745796"/>
    <w:rsid w:val="0075261B"/>
    <w:rsid w:val="0075589A"/>
    <w:rsid w:val="00756551"/>
    <w:rsid w:val="00756C10"/>
    <w:rsid w:val="00756C26"/>
    <w:rsid w:val="007615D5"/>
    <w:rsid w:val="00765139"/>
    <w:rsid w:val="0076554E"/>
    <w:rsid w:val="00771040"/>
    <w:rsid w:val="00775A30"/>
    <w:rsid w:val="00776666"/>
    <w:rsid w:val="00776D4A"/>
    <w:rsid w:val="00777097"/>
    <w:rsid w:val="0077763E"/>
    <w:rsid w:val="00793BFF"/>
    <w:rsid w:val="00797195"/>
    <w:rsid w:val="007A0C12"/>
    <w:rsid w:val="007A34AF"/>
    <w:rsid w:val="007A400C"/>
    <w:rsid w:val="007A5A9D"/>
    <w:rsid w:val="007B1FEE"/>
    <w:rsid w:val="007B4061"/>
    <w:rsid w:val="007C1139"/>
    <w:rsid w:val="007C1BF3"/>
    <w:rsid w:val="007C2199"/>
    <w:rsid w:val="007C39F0"/>
    <w:rsid w:val="007C4FF5"/>
    <w:rsid w:val="007C598E"/>
    <w:rsid w:val="007D052B"/>
    <w:rsid w:val="007D0BDB"/>
    <w:rsid w:val="007D28C3"/>
    <w:rsid w:val="007D4540"/>
    <w:rsid w:val="007D4C67"/>
    <w:rsid w:val="007D503C"/>
    <w:rsid w:val="007E1FDF"/>
    <w:rsid w:val="007E3211"/>
    <w:rsid w:val="007E3D9F"/>
    <w:rsid w:val="007E5874"/>
    <w:rsid w:val="007E758B"/>
    <w:rsid w:val="007F242A"/>
    <w:rsid w:val="007F5ED4"/>
    <w:rsid w:val="007F7665"/>
    <w:rsid w:val="00805064"/>
    <w:rsid w:val="00805FDD"/>
    <w:rsid w:val="00807B39"/>
    <w:rsid w:val="00811AE7"/>
    <w:rsid w:val="00813B41"/>
    <w:rsid w:val="0081511D"/>
    <w:rsid w:val="0081640F"/>
    <w:rsid w:val="00817E40"/>
    <w:rsid w:val="00823DAA"/>
    <w:rsid w:val="008304F2"/>
    <w:rsid w:val="00831E3A"/>
    <w:rsid w:val="00833F40"/>
    <w:rsid w:val="008371EC"/>
    <w:rsid w:val="00852FD6"/>
    <w:rsid w:val="008531BE"/>
    <w:rsid w:val="0085329F"/>
    <w:rsid w:val="00853B33"/>
    <w:rsid w:val="00854012"/>
    <w:rsid w:val="0085541B"/>
    <w:rsid w:val="00865053"/>
    <w:rsid w:val="0086596F"/>
    <w:rsid w:val="008760F8"/>
    <w:rsid w:val="00881E49"/>
    <w:rsid w:val="00884228"/>
    <w:rsid w:val="00884B0F"/>
    <w:rsid w:val="008855FD"/>
    <w:rsid w:val="008905C8"/>
    <w:rsid w:val="00896964"/>
    <w:rsid w:val="008A0304"/>
    <w:rsid w:val="008A14A9"/>
    <w:rsid w:val="008A1BF4"/>
    <w:rsid w:val="008A3158"/>
    <w:rsid w:val="008A4E25"/>
    <w:rsid w:val="008A6204"/>
    <w:rsid w:val="008B0B7F"/>
    <w:rsid w:val="008B3284"/>
    <w:rsid w:val="008B69E4"/>
    <w:rsid w:val="008B7064"/>
    <w:rsid w:val="008B7D51"/>
    <w:rsid w:val="008C1288"/>
    <w:rsid w:val="008C3FF4"/>
    <w:rsid w:val="008C464B"/>
    <w:rsid w:val="008D00EA"/>
    <w:rsid w:val="008D3D69"/>
    <w:rsid w:val="008D5419"/>
    <w:rsid w:val="008E0BE7"/>
    <w:rsid w:val="008E1892"/>
    <w:rsid w:val="008E6063"/>
    <w:rsid w:val="008F6867"/>
    <w:rsid w:val="008F78A4"/>
    <w:rsid w:val="0090024C"/>
    <w:rsid w:val="00904265"/>
    <w:rsid w:val="00906B83"/>
    <w:rsid w:val="009103F4"/>
    <w:rsid w:val="00911666"/>
    <w:rsid w:val="00913C95"/>
    <w:rsid w:val="00915922"/>
    <w:rsid w:val="00917A51"/>
    <w:rsid w:val="00920D2B"/>
    <w:rsid w:val="009220D0"/>
    <w:rsid w:val="009242A6"/>
    <w:rsid w:val="009329B0"/>
    <w:rsid w:val="0093569F"/>
    <w:rsid w:val="00936A03"/>
    <w:rsid w:val="00950117"/>
    <w:rsid w:val="009514C3"/>
    <w:rsid w:val="00953E0D"/>
    <w:rsid w:val="009542D2"/>
    <w:rsid w:val="00955D28"/>
    <w:rsid w:val="00957B0C"/>
    <w:rsid w:val="00960454"/>
    <w:rsid w:val="00960F92"/>
    <w:rsid w:val="009702D8"/>
    <w:rsid w:val="00971271"/>
    <w:rsid w:val="0097215A"/>
    <w:rsid w:val="00973EA5"/>
    <w:rsid w:val="00974482"/>
    <w:rsid w:val="009745C1"/>
    <w:rsid w:val="00980F35"/>
    <w:rsid w:val="00982710"/>
    <w:rsid w:val="00982FD1"/>
    <w:rsid w:val="00987D8A"/>
    <w:rsid w:val="00991E78"/>
    <w:rsid w:val="00992112"/>
    <w:rsid w:val="00996F9B"/>
    <w:rsid w:val="00997F6F"/>
    <w:rsid w:val="009A000D"/>
    <w:rsid w:val="009A1AD5"/>
    <w:rsid w:val="009B10BD"/>
    <w:rsid w:val="009B36FC"/>
    <w:rsid w:val="009B3CDE"/>
    <w:rsid w:val="009B6FA0"/>
    <w:rsid w:val="009C156A"/>
    <w:rsid w:val="009C4937"/>
    <w:rsid w:val="009E08E5"/>
    <w:rsid w:val="009E19F0"/>
    <w:rsid w:val="009F430C"/>
    <w:rsid w:val="009F4E1C"/>
    <w:rsid w:val="009F52DD"/>
    <w:rsid w:val="009F5BA3"/>
    <w:rsid w:val="00A0236D"/>
    <w:rsid w:val="00A02FF8"/>
    <w:rsid w:val="00A0395D"/>
    <w:rsid w:val="00A044DE"/>
    <w:rsid w:val="00A07692"/>
    <w:rsid w:val="00A07B1C"/>
    <w:rsid w:val="00A104F5"/>
    <w:rsid w:val="00A10FE3"/>
    <w:rsid w:val="00A22189"/>
    <w:rsid w:val="00A42BFD"/>
    <w:rsid w:val="00A42C60"/>
    <w:rsid w:val="00A4519B"/>
    <w:rsid w:val="00A47FE6"/>
    <w:rsid w:val="00A50693"/>
    <w:rsid w:val="00A533C0"/>
    <w:rsid w:val="00A5626D"/>
    <w:rsid w:val="00A61548"/>
    <w:rsid w:val="00A618E6"/>
    <w:rsid w:val="00A637F8"/>
    <w:rsid w:val="00A66071"/>
    <w:rsid w:val="00A67690"/>
    <w:rsid w:val="00A70FF5"/>
    <w:rsid w:val="00A726A0"/>
    <w:rsid w:val="00A729C2"/>
    <w:rsid w:val="00A72BA8"/>
    <w:rsid w:val="00A72D0A"/>
    <w:rsid w:val="00A731F0"/>
    <w:rsid w:val="00A81EC0"/>
    <w:rsid w:val="00A82C25"/>
    <w:rsid w:val="00A905BC"/>
    <w:rsid w:val="00A920C9"/>
    <w:rsid w:val="00AA1F10"/>
    <w:rsid w:val="00AA1F1C"/>
    <w:rsid w:val="00AA7AB9"/>
    <w:rsid w:val="00AA7B6F"/>
    <w:rsid w:val="00AB06CF"/>
    <w:rsid w:val="00AB1843"/>
    <w:rsid w:val="00AB4F39"/>
    <w:rsid w:val="00AC5024"/>
    <w:rsid w:val="00AC5248"/>
    <w:rsid w:val="00AC724A"/>
    <w:rsid w:val="00AD0509"/>
    <w:rsid w:val="00AD19B8"/>
    <w:rsid w:val="00AE21A3"/>
    <w:rsid w:val="00AF167E"/>
    <w:rsid w:val="00AF4776"/>
    <w:rsid w:val="00AF77F5"/>
    <w:rsid w:val="00B0000A"/>
    <w:rsid w:val="00B05216"/>
    <w:rsid w:val="00B1245F"/>
    <w:rsid w:val="00B1459D"/>
    <w:rsid w:val="00B17C36"/>
    <w:rsid w:val="00B22770"/>
    <w:rsid w:val="00B2626B"/>
    <w:rsid w:val="00B3024B"/>
    <w:rsid w:val="00B3053C"/>
    <w:rsid w:val="00B37665"/>
    <w:rsid w:val="00B37E49"/>
    <w:rsid w:val="00B42B87"/>
    <w:rsid w:val="00B43E1C"/>
    <w:rsid w:val="00B44FE0"/>
    <w:rsid w:val="00B4510D"/>
    <w:rsid w:val="00B57EA1"/>
    <w:rsid w:val="00B617EF"/>
    <w:rsid w:val="00B667A3"/>
    <w:rsid w:val="00B73591"/>
    <w:rsid w:val="00B75C95"/>
    <w:rsid w:val="00B76CB2"/>
    <w:rsid w:val="00B81299"/>
    <w:rsid w:val="00B848A0"/>
    <w:rsid w:val="00B87643"/>
    <w:rsid w:val="00B93C6D"/>
    <w:rsid w:val="00B95273"/>
    <w:rsid w:val="00BA05D1"/>
    <w:rsid w:val="00BA23DA"/>
    <w:rsid w:val="00BA3CFD"/>
    <w:rsid w:val="00BA46AB"/>
    <w:rsid w:val="00BA47A4"/>
    <w:rsid w:val="00BA79D3"/>
    <w:rsid w:val="00BB4417"/>
    <w:rsid w:val="00BB4903"/>
    <w:rsid w:val="00BB6561"/>
    <w:rsid w:val="00BC0210"/>
    <w:rsid w:val="00BC3DBB"/>
    <w:rsid w:val="00BC3EFC"/>
    <w:rsid w:val="00BC7E72"/>
    <w:rsid w:val="00BD69B7"/>
    <w:rsid w:val="00BE0463"/>
    <w:rsid w:val="00BE0E04"/>
    <w:rsid w:val="00BE3CF0"/>
    <w:rsid w:val="00BE3E33"/>
    <w:rsid w:val="00BE4318"/>
    <w:rsid w:val="00BE6334"/>
    <w:rsid w:val="00BE653D"/>
    <w:rsid w:val="00BF457D"/>
    <w:rsid w:val="00BF54C6"/>
    <w:rsid w:val="00BF573F"/>
    <w:rsid w:val="00BF60FF"/>
    <w:rsid w:val="00BF7AB0"/>
    <w:rsid w:val="00C03611"/>
    <w:rsid w:val="00C07F7C"/>
    <w:rsid w:val="00C16FB4"/>
    <w:rsid w:val="00C22984"/>
    <w:rsid w:val="00C23955"/>
    <w:rsid w:val="00C25EA5"/>
    <w:rsid w:val="00C3610E"/>
    <w:rsid w:val="00C36297"/>
    <w:rsid w:val="00C367E0"/>
    <w:rsid w:val="00C37497"/>
    <w:rsid w:val="00C500ED"/>
    <w:rsid w:val="00C518C7"/>
    <w:rsid w:val="00C532F5"/>
    <w:rsid w:val="00C71536"/>
    <w:rsid w:val="00C7199A"/>
    <w:rsid w:val="00C73F08"/>
    <w:rsid w:val="00C826C0"/>
    <w:rsid w:val="00C853E3"/>
    <w:rsid w:val="00C864CB"/>
    <w:rsid w:val="00C87742"/>
    <w:rsid w:val="00C90519"/>
    <w:rsid w:val="00C929E2"/>
    <w:rsid w:val="00C9341E"/>
    <w:rsid w:val="00C95172"/>
    <w:rsid w:val="00CA0677"/>
    <w:rsid w:val="00CA0D22"/>
    <w:rsid w:val="00CA2652"/>
    <w:rsid w:val="00CA2958"/>
    <w:rsid w:val="00CA5C28"/>
    <w:rsid w:val="00CA7DF5"/>
    <w:rsid w:val="00CB13C7"/>
    <w:rsid w:val="00CB1EE4"/>
    <w:rsid w:val="00CB2235"/>
    <w:rsid w:val="00CB5C97"/>
    <w:rsid w:val="00CB5E66"/>
    <w:rsid w:val="00CC010D"/>
    <w:rsid w:val="00CC3346"/>
    <w:rsid w:val="00CC35E6"/>
    <w:rsid w:val="00CC549D"/>
    <w:rsid w:val="00CC5511"/>
    <w:rsid w:val="00CC6221"/>
    <w:rsid w:val="00CC7E19"/>
    <w:rsid w:val="00CD0BF7"/>
    <w:rsid w:val="00CD2B2C"/>
    <w:rsid w:val="00CD327B"/>
    <w:rsid w:val="00CD5538"/>
    <w:rsid w:val="00CD5687"/>
    <w:rsid w:val="00CE2B0E"/>
    <w:rsid w:val="00CE581E"/>
    <w:rsid w:val="00CE7354"/>
    <w:rsid w:val="00CE7E41"/>
    <w:rsid w:val="00CF0386"/>
    <w:rsid w:val="00CF12FA"/>
    <w:rsid w:val="00CF1A8E"/>
    <w:rsid w:val="00CF521D"/>
    <w:rsid w:val="00CF5A7D"/>
    <w:rsid w:val="00D02AA0"/>
    <w:rsid w:val="00D04B3C"/>
    <w:rsid w:val="00D05621"/>
    <w:rsid w:val="00D06064"/>
    <w:rsid w:val="00D0650D"/>
    <w:rsid w:val="00D109E0"/>
    <w:rsid w:val="00D15B0D"/>
    <w:rsid w:val="00D245D3"/>
    <w:rsid w:val="00D31D0A"/>
    <w:rsid w:val="00D3267D"/>
    <w:rsid w:val="00D36C5F"/>
    <w:rsid w:val="00D40021"/>
    <w:rsid w:val="00D40679"/>
    <w:rsid w:val="00D41962"/>
    <w:rsid w:val="00D471B9"/>
    <w:rsid w:val="00D510A8"/>
    <w:rsid w:val="00D523F7"/>
    <w:rsid w:val="00D5296B"/>
    <w:rsid w:val="00D5370F"/>
    <w:rsid w:val="00D56428"/>
    <w:rsid w:val="00D60FDB"/>
    <w:rsid w:val="00D66A9B"/>
    <w:rsid w:val="00D6704E"/>
    <w:rsid w:val="00D6753C"/>
    <w:rsid w:val="00D70F8F"/>
    <w:rsid w:val="00D7373C"/>
    <w:rsid w:val="00D75E42"/>
    <w:rsid w:val="00D800C9"/>
    <w:rsid w:val="00D80B66"/>
    <w:rsid w:val="00D80C98"/>
    <w:rsid w:val="00D83351"/>
    <w:rsid w:val="00D858FA"/>
    <w:rsid w:val="00D864AC"/>
    <w:rsid w:val="00D86686"/>
    <w:rsid w:val="00D948CF"/>
    <w:rsid w:val="00D94AD7"/>
    <w:rsid w:val="00D95DFE"/>
    <w:rsid w:val="00D97AD5"/>
    <w:rsid w:val="00DA564D"/>
    <w:rsid w:val="00DA5A1C"/>
    <w:rsid w:val="00DA5A1F"/>
    <w:rsid w:val="00DA676E"/>
    <w:rsid w:val="00DA7DDD"/>
    <w:rsid w:val="00DB1B9A"/>
    <w:rsid w:val="00DB512D"/>
    <w:rsid w:val="00DB5F8E"/>
    <w:rsid w:val="00DC12F7"/>
    <w:rsid w:val="00DC2416"/>
    <w:rsid w:val="00DC2E2C"/>
    <w:rsid w:val="00DC33DB"/>
    <w:rsid w:val="00DC4E08"/>
    <w:rsid w:val="00DC4F0D"/>
    <w:rsid w:val="00DD0AFC"/>
    <w:rsid w:val="00DD2DA9"/>
    <w:rsid w:val="00DD3AE7"/>
    <w:rsid w:val="00DD43C9"/>
    <w:rsid w:val="00DD5F65"/>
    <w:rsid w:val="00DE2AF3"/>
    <w:rsid w:val="00DF070E"/>
    <w:rsid w:val="00DF398A"/>
    <w:rsid w:val="00E014B9"/>
    <w:rsid w:val="00E01589"/>
    <w:rsid w:val="00E03351"/>
    <w:rsid w:val="00E06A2B"/>
    <w:rsid w:val="00E120E2"/>
    <w:rsid w:val="00E17AEA"/>
    <w:rsid w:val="00E20AA4"/>
    <w:rsid w:val="00E229E8"/>
    <w:rsid w:val="00E2318F"/>
    <w:rsid w:val="00E23DEA"/>
    <w:rsid w:val="00E24B30"/>
    <w:rsid w:val="00E25489"/>
    <w:rsid w:val="00E26E19"/>
    <w:rsid w:val="00E31315"/>
    <w:rsid w:val="00E33DB0"/>
    <w:rsid w:val="00E354D8"/>
    <w:rsid w:val="00E42E57"/>
    <w:rsid w:val="00E467AD"/>
    <w:rsid w:val="00E4731C"/>
    <w:rsid w:val="00E5235C"/>
    <w:rsid w:val="00E5501A"/>
    <w:rsid w:val="00E5567F"/>
    <w:rsid w:val="00E57B5F"/>
    <w:rsid w:val="00E64D7A"/>
    <w:rsid w:val="00E71869"/>
    <w:rsid w:val="00E74886"/>
    <w:rsid w:val="00E7581F"/>
    <w:rsid w:val="00E76F0F"/>
    <w:rsid w:val="00E77AD1"/>
    <w:rsid w:val="00E82F3F"/>
    <w:rsid w:val="00E90376"/>
    <w:rsid w:val="00E9579A"/>
    <w:rsid w:val="00EA0626"/>
    <w:rsid w:val="00EA56F3"/>
    <w:rsid w:val="00EB798C"/>
    <w:rsid w:val="00EC4F37"/>
    <w:rsid w:val="00EC6345"/>
    <w:rsid w:val="00EC6550"/>
    <w:rsid w:val="00EC6914"/>
    <w:rsid w:val="00EC6C64"/>
    <w:rsid w:val="00ED0173"/>
    <w:rsid w:val="00ED09CC"/>
    <w:rsid w:val="00ED113D"/>
    <w:rsid w:val="00ED5A01"/>
    <w:rsid w:val="00ED7623"/>
    <w:rsid w:val="00EE2743"/>
    <w:rsid w:val="00EE3BE9"/>
    <w:rsid w:val="00EE44DF"/>
    <w:rsid w:val="00EE475F"/>
    <w:rsid w:val="00EF2E90"/>
    <w:rsid w:val="00EF3BCB"/>
    <w:rsid w:val="00EF5CFE"/>
    <w:rsid w:val="00EF6715"/>
    <w:rsid w:val="00F0571D"/>
    <w:rsid w:val="00F11002"/>
    <w:rsid w:val="00F13C02"/>
    <w:rsid w:val="00F17FFC"/>
    <w:rsid w:val="00F20577"/>
    <w:rsid w:val="00F22ECC"/>
    <w:rsid w:val="00F30A71"/>
    <w:rsid w:val="00F37395"/>
    <w:rsid w:val="00F3740C"/>
    <w:rsid w:val="00F40687"/>
    <w:rsid w:val="00F42173"/>
    <w:rsid w:val="00F432CB"/>
    <w:rsid w:val="00F43BCF"/>
    <w:rsid w:val="00F47231"/>
    <w:rsid w:val="00F4775A"/>
    <w:rsid w:val="00F47DF1"/>
    <w:rsid w:val="00F47EE4"/>
    <w:rsid w:val="00F5342E"/>
    <w:rsid w:val="00F53703"/>
    <w:rsid w:val="00F62429"/>
    <w:rsid w:val="00F62D01"/>
    <w:rsid w:val="00F66B00"/>
    <w:rsid w:val="00F704FC"/>
    <w:rsid w:val="00F718F9"/>
    <w:rsid w:val="00F72383"/>
    <w:rsid w:val="00F72F2F"/>
    <w:rsid w:val="00F753ED"/>
    <w:rsid w:val="00F83B62"/>
    <w:rsid w:val="00F83EC8"/>
    <w:rsid w:val="00F85C38"/>
    <w:rsid w:val="00F87CCD"/>
    <w:rsid w:val="00F921BF"/>
    <w:rsid w:val="00F9425F"/>
    <w:rsid w:val="00F94D06"/>
    <w:rsid w:val="00FA0269"/>
    <w:rsid w:val="00FB1D08"/>
    <w:rsid w:val="00FB1E5E"/>
    <w:rsid w:val="00FB26D5"/>
    <w:rsid w:val="00FB3708"/>
    <w:rsid w:val="00FC41C5"/>
    <w:rsid w:val="00FC551E"/>
    <w:rsid w:val="00FD7626"/>
    <w:rsid w:val="00FD76C2"/>
    <w:rsid w:val="00FD7C02"/>
    <w:rsid w:val="00FE1196"/>
    <w:rsid w:val="00FF16C8"/>
    <w:rsid w:val="00FF2145"/>
    <w:rsid w:val="00FF3019"/>
    <w:rsid w:val="00FF4150"/>
    <w:rsid w:val="00FF6405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  <w:sz w:val="24"/>
      <w:szCs w:val="24"/>
    </w:rPr>
  </w:style>
  <w:style w:type="character" w:customStyle="1" w:styleId="WW8Num25z1">
    <w:name w:val="WW8Num25z1"/>
    <w:rPr>
      <w:rFonts w:cs="Times New Roman" w:hint="default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4"/>
      <w:szCs w:val="24"/>
    </w:rPr>
  </w:style>
  <w:style w:type="character" w:customStyle="1" w:styleId="a3">
    <w:name w:val="Основной текст Знак"/>
    <w:rPr>
      <w:sz w:val="28"/>
      <w:szCs w:val="28"/>
    </w:rPr>
  </w:style>
  <w:style w:type="character" w:customStyle="1" w:styleId="a4">
    <w:name w:val="Текст Знак"/>
    <w:link w:val="a5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Pr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Pr>
      <w:color w:val="00800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Верхний колонтитул Знак"/>
    <w:uiPriority w:val="99"/>
    <w:rPr>
      <w:sz w:val="24"/>
      <w:szCs w:val="24"/>
    </w:rPr>
  </w:style>
  <w:style w:type="character" w:styleId="aa">
    <w:name w:val="page number"/>
    <w:basedOn w:val="10"/>
  </w:style>
  <w:style w:type="character" w:customStyle="1" w:styleId="ab">
    <w:name w:val="Нижний колонтитул Знак"/>
    <w:uiPriority w:val="99"/>
    <w:rPr>
      <w:sz w:val="24"/>
      <w:szCs w:val="24"/>
    </w:rPr>
  </w:style>
  <w:style w:type="character" w:customStyle="1" w:styleId="ac">
    <w:name w:val="Основной текст с отступом Знак"/>
    <w:rPr>
      <w:sz w:val="24"/>
      <w:szCs w:val="24"/>
    </w:rPr>
  </w:style>
  <w:style w:type="character" w:customStyle="1" w:styleId="12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</w:style>
  <w:style w:type="character" w:customStyle="1" w:styleId="ae">
    <w:name w:val="Тема примечания Знак"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</w:style>
  <w:style w:type="character" w:customStyle="1" w:styleId="spanofoh">
    <w:name w:val="span_of_oh"/>
    <w:basedOn w:val="10"/>
  </w:style>
  <w:style w:type="character" w:customStyle="1" w:styleId="hallname">
    <w:name w:val="hall_name"/>
    <w:basedOn w:val="10"/>
  </w:style>
  <w:style w:type="character" w:customStyle="1" w:styleId="af">
    <w:name w:val="Абзац списка Знак"/>
    <w:aliases w:val="ТЗ список Знак"/>
    <w:uiPriority w:val="34"/>
    <w:rPr>
      <w:sz w:val="24"/>
      <w:szCs w:val="22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line="360" w:lineRule="auto"/>
    </w:pPr>
    <w:rPr>
      <w:sz w:val="28"/>
      <w:szCs w:val="28"/>
      <w:lang w:val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f0">
    <w:name w:val="annotation subject"/>
    <w:basedOn w:val="18"/>
    <w:next w:val="18"/>
    <w:rPr>
      <w:b/>
      <w:bCs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pPr>
      <w:spacing w:after="200" w:line="276" w:lineRule="auto"/>
      <w:ind w:left="708"/>
    </w:pPr>
    <w:rPr>
      <w:szCs w:val="22"/>
      <w:lang w:val="x-none"/>
    </w:rPr>
  </w:style>
  <w:style w:type="paragraph" w:customStyle="1" w:styleId="aff4">
    <w:name w:val="Информация об изменениях документа"/>
    <w:basedOn w:val="afd"/>
    <w:next w:val="a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pPr>
      <w:spacing w:before="280" w:after="280"/>
      <w:jc w:val="left"/>
    </w:p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  <w:lang w:val="x-none" w:eastAsia="x-none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  <w:sz w:val="24"/>
      <w:szCs w:val="24"/>
    </w:rPr>
  </w:style>
  <w:style w:type="character" w:customStyle="1" w:styleId="WW8Num25z1">
    <w:name w:val="WW8Num25z1"/>
    <w:rPr>
      <w:rFonts w:cs="Times New Roman" w:hint="default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4"/>
      <w:szCs w:val="24"/>
    </w:rPr>
  </w:style>
  <w:style w:type="character" w:customStyle="1" w:styleId="a3">
    <w:name w:val="Основной текст Знак"/>
    <w:rPr>
      <w:sz w:val="28"/>
      <w:szCs w:val="28"/>
    </w:rPr>
  </w:style>
  <w:style w:type="character" w:customStyle="1" w:styleId="a4">
    <w:name w:val="Текст Знак"/>
    <w:link w:val="a5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Pr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Pr>
      <w:color w:val="00800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Верхний колонтитул Знак"/>
    <w:uiPriority w:val="99"/>
    <w:rPr>
      <w:sz w:val="24"/>
      <w:szCs w:val="24"/>
    </w:rPr>
  </w:style>
  <w:style w:type="character" w:styleId="aa">
    <w:name w:val="page number"/>
    <w:basedOn w:val="10"/>
  </w:style>
  <w:style w:type="character" w:customStyle="1" w:styleId="ab">
    <w:name w:val="Нижний колонтитул Знак"/>
    <w:uiPriority w:val="99"/>
    <w:rPr>
      <w:sz w:val="24"/>
      <w:szCs w:val="24"/>
    </w:rPr>
  </w:style>
  <w:style w:type="character" w:customStyle="1" w:styleId="ac">
    <w:name w:val="Основной текст с отступом Знак"/>
    <w:rPr>
      <w:sz w:val="24"/>
      <w:szCs w:val="24"/>
    </w:rPr>
  </w:style>
  <w:style w:type="character" w:customStyle="1" w:styleId="12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</w:style>
  <w:style w:type="character" w:customStyle="1" w:styleId="ae">
    <w:name w:val="Тема примечания Знак"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</w:style>
  <w:style w:type="character" w:customStyle="1" w:styleId="spanofoh">
    <w:name w:val="span_of_oh"/>
    <w:basedOn w:val="10"/>
  </w:style>
  <w:style w:type="character" w:customStyle="1" w:styleId="hallname">
    <w:name w:val="hall_name"/>
    <w:basedOn w:val="10"/>
  </w:style>
  <w:style w:type="character" w:customStyle="1" w:styleId="af">
    <w:name w:val="Абзац списка Знак"/>
    <w:aliases w:val="ТЗ список Знак"/>
    <w:uiPriority w:val="34"/>
    <w:rPr>
      <w:sz w:val="24"/>
      <w:szCs w:val="22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line="360" w:lineRule="auto"/>
    </w:pPr>
    <w:rPr>
      <w:sz w:val="28"/>
      <w:szCs w:val="28"/>
      <w:lang w:val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f0">
    <w:name w:val="annotation subject"/>
    <w:basedOn w:val="18"/>
    <w:next w:val="18"/>
    <w:rPr>
      <w:b/>
      <w:bCs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pPr>
      <w:spacing w:after="200" w:line="276" w:lineRule="auto"/>
      <w:ind w:left="708"/>
    </w:pPr>
    <w:rPr>
      <w:szCs w:val="22"/>
      <w:lang w:val="x-none"/>
    </w:rPr>
  </w:style>
  <w:style w:type="paragraph" w:customStyle="1" w:styleId="aff4">
    <w:name w:val="Информация об изменениях документа"/>
    <w:basedOn w:val="afd"/>
    <w:next w:val="a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pPr>
      <w:spacing w:before="280" w:after="280"/>
      <w:jc w:val="left"/>
    </w:p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  <w:lang w:val="x-none" w:eastAsia="x-none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0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8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6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1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5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3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9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89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96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13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135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02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745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5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26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2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0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9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86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8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35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37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459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1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6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7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5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7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9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778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52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51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93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7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32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2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06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1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46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7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08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5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0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87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15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4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62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7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3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40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03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7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78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126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8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91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22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675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93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575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613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34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3423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39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30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91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92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57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91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549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73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3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59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4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16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35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98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20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8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7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72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976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585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719D-300F-41B2-A24D-B8F1A5D0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17593</CharactersWithSpaces>
  <SharedDoc>false</SharedDoc>
  <HLinks>
    <vt:vector size="678" baseType="variant">
      <vt:variant>
        <vt:i4>1441792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consultantplus://offline/ref=41695D36F00EE886FF1D53EA52038D1770C3602841A920DF6CEF243F67F59E270FDF1C3C00C6C6J</vt:lpwstr>
      </vt:variant>
      <vt:variant>
        <vt:lpwstr/>
      </vt:variant>
      <vt:variant>
        <vt:i4>1441793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consultantplus://offline/ref=41695D36F00EE886FF1D53EA52038D1770C3602841A920DF6CEF243F67F59E270FDF1C3C00C6C7J</vt:lpwstr>
      </vt:variant>
      <vt:variant>
        <vt:lpwstr/>
      </vt:variant>
      <vt:variant>
        <vt:i4>1900546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1900546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1441874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consultantplus://offline/ref=41695D36F00EE886FF1D53EA52038D1770C3602841A920DF6CEF243F67F59E270FDF1C3C01C6CEJ</vt:lpwstr>
      </vt:variant>
      <vt:variant>
        <vt:lpwstr/>
      </vt:variant>
      <vt:variant>
        <vt:i4>1441873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consultantplus://offline/ref=41695D36F00EE886FF1D53EA52038D1770C3602841A920DF6CEF243F67F59E270FDF1C3C01C6CFJ</vt:lpwstr>
      </vt:variant>
      <vt:variant>
        <vt:lpwstr/>
      </vt:variant>
      <vt:variant>
        <vt:i4>1441799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consultantplus://offline/ref=41695D36F00EE886FF1D53EA52038D1770C3602841A920DF6CEF243F67F59E270FDF1C3C01C6C0J</vt:lpwstr>
      </vt:variant>
      <vt:variant>
        <vt:lpwstr/>
      </vt:variant>
      <vt:variant>
        <vt:i4>1441798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consultantplus://offline/ref=41695D36F00EE886FF1D53EA52038D1770C3602841A920DF6CEF243F67F59E270FDF1C3C01C6C1J</vt:lpwstr>
      </vt:variant>
      <vt:variant>
        <vt:lpwstr/>
      </vt:variant>
      <vt:variant>
        <vt:i4>1441797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consultantplus://offline/ref=41695D36F00EE886FF1D53EA52038D1770C3602841A920DF6CEF243F67F59E270FDF1C3C01C6C2J</vt:lpwstr>
      </vt:variant>
      <vt:variant>
        <vt:lpwstr/>
      </vt:variant>
      <vt:variant>
        <vt:i4>1441796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consultantplus://offline/ref=41695D36F00EE886FF1D53EA52038D1770C3602841A920DF6CEF243F67F59E270FDF1C3C01C6C3J</vt:lpwstr>
      </vt:variant>
      <vt:variant>
        <vt:lpwstr/>
      </vt:variant>
      <vt:variant>
        <vt:i4>1441795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consultantplus://offline/ref=41695D36F00EE886FF1D53EA52038D1770C3602841A920DF6CEF243F67F59E270FDF1C3C01C6C4J</vt:lpwstr>
      </vt:variant>
      <vt:variant>
        <vt:lpwstr/>
      </vt:variant>
      <vt:variant>
        <vt:i4>1441794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consultantplus://offline/ref=41695D36F00EE886FF1D53EA52038D1770C3602841A920DF6CEF243F67F59E270FDF1C3C01C6C5J</vt:lpwstr>
      </vt:variant>
      <vt:variant>
        <vt:lpwstr/>
      </vt:variant>
      <vt:variant>
        <vt:i4>1441793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consultantplus://offline/ref=41695D36F00EE886FF1D53EA52038D1770C3602841A920DF6CEF243F67F59E270FDF1C3C01C6C6J</vt:lpwstr>
      </vt:variant>
      <vt:variant>
        <vt:lpwstr/>
      </vt:variant>
      <vt:variant>
        <vt:i4>1900546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1441792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consultantplus://offline/ref=41695D36F00EE886FF1D53EA52038D1770C3602841A920DF6CEF243F67F59E270FDF1C3C01C6C7J</vt:lpwstr>
      </vt:variant>
      <vt:variant>
        <vt:lpwstr/>
      </vt:variant>
      <vt:variant>
        <vt:i4>1441798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consultantplus://offline/ref=41695D36F00EE886FF1D53EA52038D1770C3602841A920DF6CEF243F67F59E270FDF1C3C0EC6CEJ</vt:lpwstr>
      </vt:variant>
      <vt:variant>
        <vt:lpwstr/>
      </vt:variant>
      <vt:variant>
        <vt:i4>1441797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consultantplus://offline/ref=41695D36F00EE886FF1D53EA52038D1770C3602841A920DF6CEF243F67F59E270FDF1C3C0EC6CFJ</vt:lpwstr>
      </vt:variant>
      <vt:variant>
        <vt:lpwstr/>
      </vt:variant>
      <vt:variant>
        <vt:i4>1441875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consultantplus://offline/ref=41695D36F00EE886FF1D53EA52038D1770C3602841A920DF6CEF243F67F59E270FDF1C3C0EC6C0J</vt:lpwstr>
      </vt:variant>
      <vt:variant>
        <vt:lpwstr/>
      </vt:variant>
      <vt:variant>
        <vt:i4>1441874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consultantplus://offline/ref=41695D36F00EE886FF1D53EA52038D1770C3602841A920DF6CEF243F67F59E270FDF1C3C0FC6C0J</vt:lpwstr>
      </vt:variant>
      <vt:variant>
        <vt:lpwstr/>
      </vt:variant>
      <vt:variant>
        <vt:i4>1441873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consultantplus://offline/ref=41695D36F00EE886FF1D53EA52038D1770C3602841A920DF6CEF243F67F59E270FDF1C3C0FC6C1J</vt:lpwstr>
      </vt:variant>
      <vt:variant>
        <vt:lpwstr/>
      </vt:variant>
      <vt:variant>
        <vt:i4>1441874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consultantplus://offline/ref=41695D36F00EE886FF1D53EA52038D1770C3602841A920DF6CEF243F67F59E270FDF1C3C0FC6C2J</vt:lpwstr>
      </vt:variant>
      <vt:variant>
        <vt:lpwstr/>
      </vt:variant>
      <vt:variant>
        <vt:i4>1441875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consultantplus://offline/ref=41695D36F00EE886FF1D53EA52038D1770C3602841A920DF6CEF243F67F59E270FDF1C3D00C6CEJ</vt:lpwstr>
      </vt:variant>
      <vt:variant>
        <vt:lpwstr/>
      </vt:variant>
      <vt:variant>
        <vt:i4>1900628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consultantplus://offline/ref=41695D36F00EE886FF1D53EA52038D1770C3602841A920DF6CEF243F67F59E270FDF1C3D00C6CFJ</vt:lpwstr>
      </vt:variant>
      <vt:variant>
        <vt:lpwstr/>
      </vt:variant>
      <vt:variant>
        <vt:i4>1441793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consultantplus://offline/ref=41695D36F00EE886FF1D53EA52038D1770C3602841A920DF6CEF243F67F59E270FDF1C3D00C6C0J</vt:lpwstr>
      </vt:variant>
      <vt:variant>
        <vt:lpwstr/>
      </vt:variant>
      <vt:variant>
        <vt:i4>1441792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consultantplus://offline/ref=41695D36F00EE886FF1D53EA52038D1770C3602841A920DF6CEF243F67F59E270FDF1C3D00C6C1J</vt:lpwstr>
      </vt:variant>
      <vt:variant>
        <vt:lpwstr/>
      </vt:variant>
      <vt:variant>
        <vt:i4>1441795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consultantplus://offline/ref=41695D36F00EE886FF1D53EA52038D1770C3602841A920DF6CEF243F67F59E270FDF1C3D00C6C2J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consultantplus://offline/ref=41695D36F00EE886FF1D53EA52038D1770C3602841A920DF6CEF243F67F59E270FDF1C3D00C6C3J</vt:lpwstr>
      </vt:variant>
      <vt:variant>
        <vt:lpwstr/>
      </vt:variant>
      <vt:variant>
        <vt:i4>1441797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consultantplus://offline/ref=41695D36F00EE886FF1D53EA52038D1770C3602841A920DF6CEF243F67F59E270FDF1C3D00C6C4J</vt:lpwstr>
      </vt:variant>
      <vt:variant>
        <vt:lpwstr/>
      </vt:variant>
      <vt:variant>
        <vt:i4>1441796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consultantplus://offline/ref=41695D36F00EE886FF1D53EA52038D1770C3602841A920DF6CEF243F67F59E270FDF1C3D00C6C5J</vt:lpwstr>
      </vt:variant>
      <vt:variant>
        <vt:lpwstr/>
      </vt:variant>
      <vt:variant>
        <vt:i4>1441799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consultantplus://offline/ref=41695D36F00EE886FF1D53EA52038D1770C3602841A920DF6CEF243F67F59E270FDF1C3D00C6C6J</vt:lpwstr>
      </vt:variant>
      <vt:variant>
        <vt:lpwstr/>
      </vt:variant>
      <vt:variant>
        <vt:i4>2097252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2097252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1441798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consultantplus://offline/ref=41695D36F00EE886FF1D53EA52038D1770C3602841A920DF6CEF243F67F59E270FDF1C3D00C6C7J</vt:lpwstr>
      </vt:variant>
      <vt:variant>
        <vt:lpwstr/>
      </vt:variant>
      <vt:variant>
        <vt:i4>1441877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consultantplus://offline/ref=41695D36F00EE886FF1D53EA52038D1770C3602841A920DF6CEF243F67F59E270FDF1C3D01C6CEJ</vt:lpwstr>
      </vt:variant>
      <vt:variant>
        <vt:lpwstr/>
      </vt:variant>
      <vt:variant>
        <vt:i4>1441878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1441878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1441792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consultantplus://offline/ref=41695D36F00EE886FF1D53EA52038D1770C3602841A920DF6CEF243F67F59E270FDF1C3D01C6C0J</vt:lpwstr>
      </vt:variant>
      <vt:variant>
        <vt:lpwstr/>
      </vt:variant>
      <vt:variant>
        <vt:i4>1441793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consultantplus://offline/ref=41695D36F00EE886FF1D53EA52038D1770C3602841A920DF6CEF243F67F59E270FDF1C3D01C6C1J</vt:lpwstr>
      </vt:variant>
      <vt:variant>
        <vt:lpwstr/>
      </vt:variant>
      <vt:variant>
        <vt:i4>1441794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consultantplus://offline/ref=41695D36F00EE886FF1D53EA52038D1770C3602841A920DF6CEF243F67F59E270FDF1C3D01C6C2J</vt:lpwstr>
      </vt:variant>
      <vt:variant>
        <vt:lpwstr/>
      </vt:variant>
      <vt:variant>
        <vt:i4>1441795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consultantplus://offline/ref=41695D36F00EE886FF1D53EA52038D1770C3602841A920DF6CEF243F67F59E270FDF1C3D01C6C4J</vt:lpwstr>
      </vt:variant>
      <vt:variant>
        <vt:lpwstr/>
      </vt:variant>
      <vt:variant>
        <vt:i4>1441797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consultantplus://offline/ref=41695D36F00EE886FF1D53EA52038D1770C3602841A920DF6CEF243F67F59E270FDF1C3D01C6C5J</vt:lpwstr>
      </vt:variant>
      <vt:variant>
        <vt:lpwstr/>
      </vt:variant>
      <vt:variant>
        <vt:i4>1441798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consultantplus://offline/ref=41695D36F00EE886FF1D53EA52038D1770C3602841A920DF6CEF243F67F59E270FDF1C3D01C6C6J</vt:lpwstr>
      </vt:variant>
      <vt:variant>
        <vt:lpwstr/>
      </vt:variant>
      <vt:variant>
        <vt:i4>2097253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2097253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1441799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consultantplus://offline/ref=41695D36F00EE886FF1D53EA52038D1770C3602841A920DF6CEF243F67F59E270FDF1C3D01C6C7J</vt:lpwstr>
      </vt:variant>
      <vt:variant>
        <vt:lpwstr/>
      </vt:variant>
      <vt:variant>
        <vt:i4>1441793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consultantplus://offline/ref=41695D36F00EE886FF1D53EA52038D1770C3602841A920DF6CEF243F67F59E270FDF1C3D0EC6CEJ</vt:lpwstr>
      </vt:variant>
      <vt:variant>
        <vt:lpwstr/>
      </vt:variant>
      <vt:variant>
        <vt:i4>1441794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consultantplus://offline/ref=41695D36F00EE886FF1D53EA52038D1770C3602841A920DF6CEF243F67F59E270FDF1C3D0EC6CFJ</vt:lpwstr>
      </vt:variant>
      <vt:variant>
        <vt:lpwstr/>
      </vt:variant>
      <vt:variant>
        <vt:i4>1441876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consultantplus://offline/ref=41695D36F00EE886FF1D53EA52038D1770C3602841A920DF6CEF243F67F59E270FDF1C3D0EC6C0J</vt:lpwstr>
      </vt:variant>
      <vt:variant>
        <vt:lpwstr/>
      </vt:variant>
      <vt:variant>
        <vt:i4>1441878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consultantplus://offline/ref=41695D36F00EE886FF1D53EA52038D1770C3602841A920DF6CEF243F67F59E270FDF1C3101C6C3J</vt:lpwstr>
      </vt:variant>
      <vt:variant>
        <vt:lpwstr/>
      </vt:variant>
      <vt:variant>
        <vt:i4>1441877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consultantplus://offline/ref=41695D36F00EE886FF1D53EA52038D1770C3602841A920DF6CEF243F67F59E270FDF1C3D0EC6C1J</vt:lpwstr>
      </vt:variant>
      <vt:variant>
        <vt:lpwstr/>
      </vt:variant>
      <vt:variant>
        <vt:i4>1441878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consultantplus://offline/ref=41695D36F00EE886FF1D53EA52038D1770C3602841A920DF6CEF243F67F59E270FDF1C3D0EC6C2J</vt:lpwstr>
      </vt:variant>
      <vt:variant>
        <vt:lpwstr/>
      </vt:variant>
      <vt:variant>
        <vt:i4>1441879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consultantplus://offline/ref=41695D36F00EE886FF1D53EA52038D1770C3602841A920DF6CEF243F67F59E270FDF1C3D0EC6C3J</vt:lpwstr>
      </vt:variant>
      <vt:variant>
        <vt:lpwstr/>
      </vt:variant>
      <vt:variant>
        <vt:i4>1441872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1900551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consultantplus://offline/ref=41695D36F00EE886FF1D53EA52038D1770C3602B4CA220DF6CEF243F67CFC5J</vt:lpwstr>
      </vt:variant>
      <vt:variant>
        <vt:lpwstr/>
      </vt:variant>
      <vt:variant>
        <vt:i4>1441873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1441874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consultantplus://offline/ref=41695D36F00EE886FF1D53EA52038D1770C3602841A920DF6CEF243F67F59E270FDF1C3D0EC6C7J</vt:lpwstr>
      </vt:variant>
      <vt:variant>
        <vt:lpwstr/>
      </vt:variant>
      <vt:variant>
        <vt:i4>1441794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consultantplus://offline/ref=41695D36F00EE886FF1D53EA52038D1770C3602841A920DF6CEF243F67F59E270FDF1C3D0FC6CEJ</vt:lpwstr>
      </vt:variant>
      <vt:variant>
        <vt:lpwstr/>
      </vt:variant>
      <vt:variant>
        <vt:i4>1441793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consultantplus://offline/ref=41695D36F00EE886FF1D53EA52038D1770C3602841A920DF6CEF243F67F59E270FDF1C3D0FC6CFJ</vt:lpwstr>
      </vt:variant>
      <vt:variant>
        <vt:lpwstr/>
      </vt:variant>
      <vt:variant>
        <vt:i4>1441799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1441876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consultantplus://offline/ref=41695D36F00EE886FF1D53EA52038D1770C3602841A920DF6CEF243F67F59E270FDF1C3D0FC6C3J</vt:lpwstr>
      </vt:variant>
      <vt:variant>
        <vt:lpwstr/>
      </vt:variant>
      <vt:variant>
        <vt:i4>1441875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1441875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consultantplus://offline/ref=41695D36F00EE886FF1D53EA52038D1770C3602841A920DF6CEF243F67F59E270FDF1C380B63C7C5J</vt:lpwstr>
      </vt:variant>
      <vt:variant>
        <vt:lpwstr/>
      </vt:variant>
      <vt:variant>
        <vt:i4>1441873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consultantplus://offline/ref=41695D36F00EE886FF1D53EA52038D1770C3602841A920DF6CEF243F67F59E270FDF1C3D0FC6C6J</vt:lpwstr>
      </vt:variant>
      <vt:variant>
        <vt:lpwstr/>
      </vt:variant>
      <vt:variant>
        <vt:i4>1441872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consultantplus://offline/ref=41695D36F00EE886FF1D53EA52038D1770C3602841A920DF6CEF243F67F59E270FDF1C3D0FC6C7J</vt:lpwstr>
      </vt:variant>
      <vt:variant>
        <vt:lpwstr/>
      </vt:variant>
      <vt:variant>
        <vt:i4>1441799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1441796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consultantplus://offline/ref=41695D36F00EE886FF1D53EA52038D1770C3602841A920DF6CEF243F67F59E270FDF1C3D0CC6CFJ</vt:lpwstr>
      </vt:variant>
      <vt:variant>
        <vt:lpwstr/>
      </vt:variant>
      <vt:variant>
        <vt:i4>1441874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consultantplus://offline/ref=41695D36F00EE886FF1D53EA52038D1770C3602841A920DF6CEF243F67F59E270FDF1C3D0CC6C0J</vt:lpwstr>
      </vt:variant>
      <vt:variant>
        <vt:lpwstr/>
      </vt:variant>
      <vt:variant>
        <vt:i4>1441879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consultantplus://offline/ref=41695D36F00EE886FF1D53EA52038D1770C3602841A920DF6CEF243F67F59E270FDF1C3D0DC6C2J</vt:lpwstr>
      </vt:variant>
      <vt:variant>
        <vt:lpwstr/>
      </vt:variant>
      <vt:variant>
        <vt:i4>1900628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consultantplus://offline/ref=41695D36F00EE886FF1D53EA52038D1770C3602841A920DF6CEF243F67F59E270FDF1C3D0DC6C3J</vt:lpwstr>
      </vt:variant>
      <vt:variant>
        <vt:lpwstr/>
      </vt:variant>
      <vt:variant>
        <vt:i4>1441873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consultantplus://offline/ref=41695D36F00EE886FF1D53EA52038D1770C3602841A920DF6CEF243F67F59E270FDF1C3D0DC6C4J</vt:lpwstr>
      </vt:variant>
      <vt:variant>
        <vt:lpwstr/>
      </vt:variant>
      <vt:variant>
        <vt:i4>1441872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consultantplus://offline/ref=41695D36F00EE886FF1D53EA52038D1770C3602841A920DF6CEF243F67F59E270FDF1C3D0DC6C5J</vt:lpwstr>
      </vt:variant>
      <vt:variant>
        <vt:lpwstr/>
      </vt:variant>
      <vt:variant>
        <vt:i4>1441875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consultantplus://offline/ref=41695D36F00EE886FF1D53EA52038D1770C3602841A920DF6CEF243F67F59E270FDF1C3D0DC6C6J</vt:lpwstr>
      </vt:variant>
      <vt:variant>
        <vt:lpwstr/>
      </vt:variant>
      <vt:variant>
        <vt:i4>1441874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consultantplus://offline/ref=41695D36F00EE886FF1D53EA52038D1770C3602841A920DF6CEF243F67F59E270FDF1C3D0DC6C7J</vt:lpwstr>
      </vt:variant>
      <vt:variant>
        <vt:lpwstr/>
      </vt:variant>
      <vt:variant>
        <vt:i4>1441797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consultantplus://offline/ref=41695D36F00EE886FF1D53EA52038D1770C3602841A920DF6CEF243F67F59E270FDF1C3D0AC6CEJ</vt:lpwstr>
      </vt:variant>
      <vt:variant>
        <vt:lpwstr/>
      </vt:variant>
      <vt:variant>
        <vt:i4>1441798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consultantplus://offline/ref=41695D36F00EE886FF1D53EA52038D1770C3602841A920DF6CEF243F67F59E270FDF1C3D0AC6CFJ</vt:lpwstr>
      </vt:variant>
      <vt:variant>
        <vt:lpwstr/>
      </vt:variant>
      <vt:variant>
        <vt:i4>1441872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consultantplus://offline/ref=41695D36F00EE886FF1D53EA52038D1770C3602841A920DF6CEF243F67F59E270FDF1C3D0AC6C0J</vt:lpwstr>
      </vt:variant>
      <vt:variant>
        <vt:lpwstr/>
      </vt:variant>
      <vt:variant>
        <vt:i4>1441873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consultantplus://offline/ref=41695D36F00EE886FF1D53EA52038D1770C3602841A920DF6CEF243F67F59E270FDF1C3D0AC6C1J</vt:lpwstr>
      </vt:variant>
      <vt:variant>
        <vt:lpwstr/>
      </vt:variant>
      <vt:variant>
        <vt:i4>2359305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http://www.consultant.ru/document/cons_doc_LAW_170233/</vt:lpwstr>
      </vt:variant>
      <vt:variant>
        <vt:lpwstr/>
      </vt:variant>
      <vt:variant>
        <vt:i4>5111808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consultantplus://offline/ref=35C5C27FDB6718EACD0E4789055463E1A3D0EB6B30D123B38BEBFAD74CD4345797F92F0DA9a5h5L</vt:lpwstr>
      </vt:variant>
      <vt:variant>
        <vt:lpwstr/>
      </vt:variant>
      <vt:variant>
        <vt:i4>5111901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consultantplus://offline/ref=35C5C27FDB6718EACD0E4789055463E1A3D0EB6B30D123B38BEBFAD74CD4345797F92F0DAEa5h4L</vt:lpwstr>
      </vt:variant>
      <vt:variant>
        <vt:lpwstr/>
      </vt:variant>
      <vt:variant>
        <vt:i4>7274501</vt:i4>
      </vt:variant>
      <vt:variant>
        <vt:i4>42</vt:i4>
      </vt:variant>
      <vt:variant>
        <vt:i4>0</vt:i4>
      </vt:variant>
      <vt:variant>
        <vt:i4>5</vt:i4>
      </vt:variant>
      <vt:variant>
        <vt:lpwstr>http://www.nalog.ru/rn77/related_activities/registration_ip_yl/</vt:lpwstr>
      </vt:variant>
      <vt:variant>
        <vt:lpwstr>t2</vt:lpwstr>
      </vt:variant>
      <vt:variant>
        <vt:i4>917589</vt:i4>
      </vt:variant>
      <vt:variant>
        <vt:i4>39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917589</vt:i4>
      </vt:variant>
      <vt:variant>
        <vt:i4>36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5505031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consultantplus://offline/ref=CEBD5EBA203AFBA6BD4CCB9C3B34C7DE1BC17D541C44473A7DDF7D150FpCi0E</vt:lpwstr>
      </vt:variant>
      <vt:variant>
        <vt:lpwstr/>
      </vt:variant>
      <vt:variant>
        <vt:i4>5767168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consultantplus://offline/ref=CEBD5EBA203AFBA6BD4CCB9C3B34C7DE1BC17C5D114E473A7DDF7D150FC08628519B2A97B7p9i5E</vt:lpwstr>
      </vt:variant>
      <vt:variant>
        <vt:lpwstr/>
      </vt:variant>
      <vt:variant>
        <vt:i4>5767258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consultantplus://offline/ref=CEBD5EBA203AFBA6BD4CCB9C3B34C7DE1BC17C5D114E473A7DDF7D150FC08628519B2A97BAp9i9E</vt:lpwstr>
      </vt:variant>
      <vt:variant>
        <vt:lpwstr/>
      </vt:variant>
      <vt:variant>
        <vt:i4>4587600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consultantplus://offline/ref=1370174711D6BC46BEB20D0D655AB119856A3602FF1AB0050A8D03EC84223DC7435087B4AD6E48E</vt:lpwstr>
      </vt:variant>
      <vt:variant>
        <vt:lpwstr/>
      </vt:variant>
      <vt:variant>
        <vt:i4>4587611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consultantplus://offline/ref=1370174711D6BC46BEB20D0D655AB119856A3602FF1AB0050A8D03EC84223DC7435087B4AE6E42E</vt:lpwstr>
      </vt:variant>
      <vt:variant>
        <vt:lpwstr/>
      </vt:variant>
      <vt:variant>
        <vt:i4>4587614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consultantplus://offline/ref=1370174711D6BC46BEB20D0D655AB119856A3602FF1AB0050A8D03EC84223DC7435087B4AC6E41E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consultantplus://offline/ref=1370174711D6BC46BEB20D0D655AB119856A3602FF1AB0050A8D03EC84223DC7435087B4AC6E40E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consultantplus://offline/ref=2F3AB100F2FA0C653097B5B94D1869543421DEDB09F5D1FA66373394AA32FEA85409D949A2S9iFL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consultantplus://offline/ref=2F3AB100F2FA0C653097B5B94D1869543421DEDB09F5D1FA66373394AA32FEA85409D948A3S9iDL</vt:lpwstr>
      </vt:variant>
      <vt:variant>
        <vt:lpwstr/>
      </vt:variant>
      <vt:variant>
        <vt:i4>5242893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consultantplus://offline/ref=2F3AB100F2FA0C653097B5B94D1869543421DEDB09F5D1FA66373394AA32FEA85409D948A0S9iFL</vt:lpwstr>
      </vt:variant>
      <vt:variant>
        <vt:lpwstr/>
      </vt:variant>
      <vt:variant>
        <vt:i4>5242891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consultantplus://offline/ref=2F3AB100F2FA0C653097B5B94D1869543421DEDB09F5D1FA66373394AA32FEA85409D948A6S9iFL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garantf1://27898025.34/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</dc:creator>
  <cp:lastModifiedBy>admin</cp:lastModifiedBy>
  <cp:revision>4</cp:revision>
  <cp:lastPrinted>2021-09-22T04:25:00Z</cp:lastPrinted>
  <dcterms:created xsi:type="dcterms:W3CDTF">2022-08-19T06:54:00Z</dcterms:created>
  <dcterms:modified xsi:type="dcterms:W3CDTF">2022-08-19T07:17:00Z</dcterms:modified>
</cp:coreProperties>
</file>