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CA" w:rsidRDefault="00BF6FCA" w:rsidP="00BF6FCA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257300" cy="1219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FCA" w:rsidRDefault="00BF6FCA" w:rsidP="00BF6FCA">
      <w:pPr>
        <w:jc w:val="center"/>
      </w:pPr>
    </w:p>
    <w:p w:rsidR="00BF6FCA" w:rsidRPr="001F64AD" w:rsidRDefault="00BF6FCA" w:rsidP="00BF6FCA">
      <w:pPr>
        <w:tabs>
          <w:tab w:val="left" w:pos="2700"/>
        </w:tabs>
        <w:jc w:val="center"/>
        <w:rPr>
          <w:b/>
        </w:rPr>
      </w:pPr>
      <w:r>
        <w:rPr>
          <w:b/>
        </w:rPr>
        <w:t>АДМИНИСТРАЦИЯ</w:t>
      </w:r>
      <w:r>
        <w:rPr>
          <w:b/>
        </w:rPr>
        <w:br/>
        <w:t>ШУМАКОВСКОГО СЕЛЬСОВЕТА</w:t>
      </w:r>
      <w:r>
        <w:rPr>
          <w:b/>
        </w:rPr>
        <w:br/>
        <w:t>СОЛНЦЕВСКОГО РАЙОНА КУРСКОЙ ОБЛАСТИ</w:t>
      </w:r>
    </w:p>
    <w:p w:rsidR="00BF6FCA" w:rsidRPr="001F64AD" w:rsidRDefault="00BF6FCA" w:rsidP="00BF6FCA">
      <w:pPr>
        <w:tabs>
          <w:tab w:val="left" w:pos="2700"/>
        </w:tabs>
        <w:jc w:val="center"/>
      </w:pPr>
    </w:p>
    <w:p w:rsidR="00BF6FCA" w:rsidRDefault="00BF6FCA" w:rsidP="00BF6FCA">
      <w:pPr>
        <w:jc w:val="center"/>
        <w:rPr>
          <w:b/>
        </w:rPr>
      </w:pPr>
      <w:r>
        <w:rPr>
          <w:b/>
        </w:rPr>
        <w:t>ПОСТАНОВЛЕНИЕ</w:t>
      </w:r>
    </w:p>
    <w:p w:rsidR="00BF6FCA" w:rsidRDefault="00BF6FCA" w:rsidP="00BF6FCA">
      <w:pPr>
        <w:rPr>
          <w:sz w:val="24"/>
          <w:szCs w:val="24"/>
        </w:rPr>
      </w:pPr>
    </w:p>
    <w:p w:rsidR="00BF6FCA" w:rsidRDefault="00BF6FCA" w:rsidP="00BF6FCA">
      <w:pPr>
        <w:tabs>
          <w:tab w:val="left" w:pos="5760"/>
        </w:tabs>
        <w:rPr>
          <w:sz w:val="24"/>
          <w:szCs w:val="24"/>
        </w:rPr>
      </w:pPr>
      <w:r>
        <w:rPr>
          <w:b/>
        </w:rPr>
        <w:t xml:space="preserve">15.07.  2015 года        </w:t>
      </w:r>
      <w:r>
        <w:rPr>
          <w:b/>
        </w:rPr>
        <w:tab/>
        <w:t xml:space="preserve">   №  56</w:t>
      </w:r>
    </w:p>
    <w:p w:rsidR="00BF6FCA" w:rsidRDefault="00BF6FCA" w:rsidP="00BF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6FCA" w:rsidRDefault="00BF6FCA" w:rsidP="00BF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6FCA" w:rsidRPr="00BF6FCA" w:rsidRDefault="00BF6FCA" w:rsidP="00BF6F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6FC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Pr="00BF6FCA">
        <w:rPr>
          <w:rFonts w:ascii="Times New Roman" w:hAnsi="Times New Roman" w:cs="Times New Roman"/>
          <w:b/>
          <w:sz w:val="28"/>
          <w:szCs w:val="28"/>
        </w:rPr>
        <w:br/>
        <w:t>№ 53   от      28.</w:t>
      </w:r>
      <w:r>
        <w:rPr>
          <w:rFonts w:ascii="Times New Roman" w:hAnsi="Times New Roman" w:cs="Times New Roman"/>
          <w:b/>
          <w:sz w:val="28"/>
          <w:szCs w:val="28"/>
        </w:rPr>
        <w:t>04</w:t>
      </w:r>
      <w:r w:rsidRPr="00BF6FCA">
        <w:rPr>
          <w:rFonts w:ascii="Times New Roman" w:hAnsi="Times New Roman" w:cs="Times New Roman"/>
          <w:b/>
          <w:sz w:val="28"/>
          <w:szCs w:val="28"/>
        </w:rPr>
        <w:t xml:space="preserve">.2014 г.    « О порядке </w:t>
      </w:r>
      <w:r w:rsidRPr="00BF6FCA">
        <w:rPr>
          <w:rFonts w:ascii="Times New Roman" w:hAnsi="Times New Roman" w:cs="Times New Roman"/>
          <w:b/>
          <w:sz w:val="28"/>
          <w:szCs w:val="28"/>
        </w:rPr>
        <w:br/>
        <w:t xml:space="preserve">осуществления   полномочий    органом </w:t>
      </w:r>
      <w:r w:rsidRPr="00BF6FCA">
        <w:rPr>
          <w:rFonts w:ascii="Times New Roman" w:hAnsi="Times New Roman" w:cs="Times New Roman"/>
          <w:b/>
          <w:sz w:val="28"/>
          <w:szCs w:val="28"/>
        </w:rPr>
        <w:br/>
        <w:t>внутреннего муниципального фи</w:t>
      </w:r>
      <w:r w:rsidR="00E67D20">
        <w:rPr>
          <w:rFonts w:ascii="Times New Roman" w:hAnsi="Times New Roman" w:cs="Times New Roman"/>
          <w:b/>
          <w:sz w:val="28"/>
          <w:szCs w:val="28"/>
        </w:rPr>
        <w:t>нансового</w:t>
      </w:r>
      <w:r w:rsidR="00E67D20">
        <w:rPr>
          <w:rFonts w:ascii="Times New Roman" w:hAnsi="Times New Roman" w:cs="Times New Roman"/>
          <w:b/>
          <w:sz w:val="28"/>
          <w:szCs w:val="28"/>
        </w:rPr>
        <w:br/>
        <w:t xml:space="preserve">контроля Администрации </w:t>
      </w:r>
      <w:r w:rsidRPr="00BF6FCA">
        <w:rPr>
          <w:rFonts w:ascii="Times New Roman" w:hAnsi="Times New Roman" w:cs="Times New Roman"/>
          <w:b/>
          <w:sz w:val="28"/>
          <w:szCs w:val="28"/>
        </w:rPr>
        <w:t xml:space="preserve"> Шумаковского</w:t>
      </w:r>
    </w:p>
    <w:p w:rsidR="00BF6FCA" w:rsidRPr="00BF6FCA" w:rsidRDefault="00BF6FCA" w:rsidP="00BF6F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6FCA">
        <w:rPr>
          <w:rFonts w:ascii="Times New Roman" w:hAnsi="Times New Roman" w:cs="Times New Roman"/>
          <w:b/>
          <w:sz w:val="28"/>
          <w:szCs w:val="28"/>
        </w:rPr>
        <w:t xml:space="preserve"> сельсовета Солнцевского района по </w:t>
      </w:r>
      <w:proofErr w:type="gramStart"/>
      <w:r w:rsidRPr="00BF6FCA">
        <w:rPr>
          <w:rFonts w:ascii="Times New Roman" w:hAnsi="Times New Roman" w:cs="Times New Roman"/>
          <w:b/>
          <w:sz w:val="28"/>
          <w:szCs w:val="28"/>
        </w:rPr>
        <w:t>внутреннему</w:t>
      </w:r>
      <w:proofErr w:type="gramEnd"/>
    </w:p>
    <w:p w:rsidR="00BF6FCA" w:rsidRDefault="00BF6FCA" w:rsidP="00BF6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F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F6FCA">
        <w:rPr>
          <w:rFonts w:ascii="Times New Roman" w:hAnsi="Times New Roman" w:cs="Times New Roman"/>
          <w:b/>
          <w:sz w:val="28"/>
          <w:szCs w:val="28"/>
        </w:rPr>
        <w:t>муниципальному финансовому контролю»</w:t>
      </w:r>
      <w:r w:rsidRPr="00BF6FCA">
        <w:rPr>
          <w:rFonts w:ascii="Times New Roman" w:hAnsi="Times New Roman" w:cs="Times New Roman"/>
          <w:b/>
          <w:sz w:val="28"/>
          <w:szCs w:val="28"/>
        </w:rPr>
        <w:br/>
      </w:r>
      <w:r w:rsidRPr="00BF6FCA">
        <w:rPr>
          <w:rFonts w:ascii="Times New Roman" w:hAnsi="Times New Roman" w:cs="Times New Roman"/>
          <w:sz w:val="24"/>
          <w:szCs w:val="24"/>
        </w:rPr>
        <w:t> </w:t>
      </w:r>
      <w:r w:rsidRPr="00BF6FCA">
        <w:rPr>
          <w:rFonts w:ascii="Times New Roman" w:hAnsi="Times New Roman" w:cs="Times New Roman"/>
          <w:sz w:val="24"/>
          <w:szCs w:val="24"/>
        </w:rPr>
        <w:br/>
        <w:t xml:space="preserve">    В соответствии со статьей 269.2 Бюджетного кодекса Российской Федерации и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образования, Администрация </w:t>
      </w:r>
      <w:r w:rsidRPr="00BF6F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Шумаковского</w:t>
      </w:r>
      <w:r w:rsidRPr="00BF6FCA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 w:rsidRPr="00BF6FCA">
        <w:rPr>
          <w:rFonts w:ascii="Times New Roman" w:hAnsi="Times New Roman" w:cs="Times New Roman"/>
          <w:sz w:val="24"/>
          <w:szCs w:val="24"/>
        </w:rPr>
        <w:t xml:space="preserve"> Солнцевского района Курской области</w:t>
      </w:r>
      <w:r w:rsidRPr="00BF6FCA">
        <w:rPr>
          <w:rFonts w:ascii="Times New Roman" w:hAnsi="Times New Roman" w:cs="Times New Roman"/>
          <w:sz w:val="24"/>
          <w:szCs w:val="24"/>
        </w:rPr>
        <w:br/>
        <w:t> ПОСТАНОВЛЯЕТ:</w:t>
      </w:r>
      <w:r w:rsidRPr="00BF6FCA">
        <w:rPr>
          <w:rFonts w:ascii="Times New Roman" w:hAnsi="Times New Roman" w:cs="Times New Roman"/>
          <w:sz w:val="24"/>
          <w:szCs w:val="24"/>
        </w:rPr>
        <w:br/>
        <w:t>          1.Пункт 4.5 постановления №52 от 17.07.2014 г. «О порядке осуществления  полномочий   органом внутреннего муниципального</w:t>
      </w:r>
      <w:r w:rsidRPr="00BF6FCA">
        <w:rPr>
          <w:rFonts w:ascii="Times New Roman" w:hAnsi="Times New Roman" w:cs="Times New Roman"/>
          <w:sz w:val="24"/>
          <w:szCs w:val="24"/>
        </w:rPr>
        <w:br/>
        <w:t> финансового контроля»</w:t>
      </w:r>
      <w:r w:rsidRPr="00BF6FCA">
        <w:rPr>
          <w:rFonts w:ascii="Times New Roman" w:hAnsi="Times New Roman" w:cs="Times New Roman"/>
          <w:sz w:val="24"/>
          <w:szCs w:val="24"/>
        </w:rPr>
        <w:br/>
        <w:t xml:space="preserve">«4.5. Решение о приостановлении проведения контрольного мероприятия принимается руководителем органа финансового контроля на основании мотивированного обращения руководителя проверочной (ревизионной) группы в соответствии с настоящим Порядком. На время приостановления проведения контрольного мероприятия течение его срока прерывается. </w:t>
      </w:r>
      <w:r w:rsidRPr="00BF6FCA">
        <w:rPr>
          <w:rFonts w:ascii="Times New Roman" w:hAnsi="Times New Roman" w:cs="Times New Roman"/>
          <w:sz w:val="24"/>
          <w:szCs w:val="24"/>
        </w:rPr>
        <w:br/>
        <w:t xml:space="preserve">          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мероприятия. </w:t>
      </w:r>
      <w:r w:rsidRPr="00BF6FC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F6FCA">
        <w:rPr>
          <w:rFonts w:ascii="Times New Roman" w:hAnsi="Times New Roman" w:cs="Times New Roman"/>
          <w:sz w:val="24"/>
          <w:szCs w:val="24"/>
        </w:rPr>
        <w:t>Решение о приостановлении (возобновлении) проведения контрольного мероприятия оформляется приказом руководителя органа финансового контроля.» дополнить пунктом 4.5.1.:</w:t>
      </w:r>
      <w:r w:rsidRPr="00BF6FCA">
        <w:rPr>
          <w:rFonts w:ascii="Times New Roman" w:hAnsi="Times New Roman" w:cs="Times New Roman"/>
          <w:sz w:val="24"/>
          <w:szCs w:val="24"/>
        </w:rPr>
        <w:br/>
        <w:t xml:space="preserve">«4.5.1.Контрольное мероприятие может быть приостановлено в случаях отсутствия или неудовлетворительного состояния бухгалтерского (бюджетного) учета в проверяемой организации либо при наличии иных обстоятельств, делающих невозможным дальнейшее проведение проверки, в т. ч. по причине временной нетрудоспособности должностных </w:t>
      </w:r>
      <w:r w:rsidRPr="00BF6FCA">
        <w:rPr>
          <w:rFonts w:ascii="Times New Roman" w:hAnsi="Times New Roman" w:cs="Times New Roman"/>
          <w:sz w:val="24"/>
          <w:szCs w:val="24"/>
        </w:rPr>
        <w:lastRenderedPageBreak/>
        <w:t>лиц, уполномоченных  на проведение контрольного мероприятия.»</w:t>
      </w:r>
      <w:r w:rsidRPr="00BF6FCA">
        <w:rPr>
          <w:rFonts w:ascii="Times New Roman" w:hAnsi="Times New Roman" w:cs="Times New Roman"/>
          <w:sz w:val="24"/>
          <w:szCs w:val="24"/>
        </w:rPr>
        <w:br/>
        <w:t>    2.</w:t>
      </w:r>
      <w:proofErr w:type="gramEnd"/>
      <w:r w:rsidRPr="00BF6FCA">
        <w:rPr>
          <w:rFonts w:ascii="Times New Roman" w:hAnsi="Times New Roman" w:cs="Times New Roman"/>
          <w:sz w:val="24"/>
          <w:szCs w:val="24"/>
        </w:rPr>
        <w:t xml:space="preserve"> Пункт 5.8 постановления №52 от 17.07.2014 г. «О порядке осуществления  полномочий   органом внутреннего муниципального финансового контроля»  </w:t>
      </w:r>
      <w:r w:rsidRPr="00BF6FCA">
        <w:rPr>
          <w:rFonts w:ascii="Times New Roman" w:hAnsi="Times New Roman" w:cs="Times New Roman"/>
          <w:sz w:val="24"/>
          <w:szCs w:val="24"/>
        </w:rPr>
        <w:br/>
        <w:t xml:space="preserve">«5.8. При выявлении в ходе проведения контрольных мероприятий факта совершения объектами контроля действия (бездействия), содержащего признаки административного правонарушения и (или) уголовного преступления должностные лица органа финансового контроля направляют информацию о совершении указанных действий и подтверждающие такие факты материалы в соответствующие государственные и </w:t>
      </w:r>
      <w:r>
        <w:rPr>
          <w:rFonts w:ascii="Times New Roman" w:hAnsi="Times New Roman" w:cs="Times New Roman"/>
          <w:sz w:val="24"/>
          <w:szCs w:val="24"/>
        </w:rPr>
        <w:t>(или) правоохранительные органы</w:t>
      </w:r>
      <w:r w:rsidRPr="00BF6FCA">
        <w:rPr>
          <w:rFonts w:ascii="Times New Roman" w:hAnsi="Times New Roman" w:cs="Times New Roman"/>
          <w:sz w:val="24"/>
          <w:szCs w:val="24"/>
        </w:rPr>
        <w:t>» изложить в новой редакции:</w:t>
      </w:r>
      <w:r w:rsidRPr="00BF6FCA">
        <w:rPr>
          <w:rFonts w:ascii="Times New Roman" w:hAnsi="Times New Roman" w:cs="Times New Roman"/>
          <w:sz w:val="24"/>
          <w:szCs w:val="24"/>
        </w:rPr>
        <w:br/>
        <w:t xml:space="preserve">«5.8. При выявлении в ходе проведения контрольных мероприятий факта совершения объектами контроля действия (бездействия), содержащего признаки административного правонарушения и (или) уголовного преступления должностные лица органа финансового контроля незамедлительно направляют информацию о совершении указанных действий и подтверждающие такие факты материалы в соответствующие государственные и </w:t>
      </w:r>
      <w:r>
        <w:rPr>
          <w:rFonts w:ascii="Times New Roman" w:hAnsi="Times New Roman" w:cs="Times New Roman"/>
          <w:sz w:val="24"/>
          <w:szCs w:val="24"/>
        </w:rPr>
        <w:t>(или) правоохранительные органы</w:t>
      </w:r>
      <w:r w:rsidRPr="00BF6FCA">
        <w:rPr>
          <w:rFonts w:ascii="Times New Roman" w:hAnsi="Times New Roman" w:cs="Times New Roman"/>
          <w:sz w:val="24"/>
          <w:szCs w:val="24"/>
        </w:rPr>
        <w:t>»</w:t>
      </w:r>
    </w:p>
    <w:p w:rsidR="00BF6FCA" w:rsidRDefault="00BF6FCA" w:rsidP="00BF6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FCA">
        <w:rPr>
          <w:rFonts w:ascii="Times New Roman" w:hAnsi="Times New Roman" w:cs="Times New Roman"/>
          <w:sz w:val="24"/>
          <w:szCs w:val="24"/>
        </w:rPr>
        <w:br/>
        <w:t xml:space="preserve">    3. Настоящее постановление подлежит размещению на официальном сайте администрации  </w:t>
      </w:r>
      <w:r>
        <w:rPr>
          <w:rFonts w:ascii="Times New Roman" w:hAnsi="Times New Roman" w:cs="Times New Roman"/>
          <w:sz w:val="24"/>
          <w:szCs w:val="24"/>
        </w:rPr>
        <w:t>Шумаковского</w:t>
      </w:r>
      <w:r w:rsidRPr="00BF6FCA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F6FCA" w:rsidRDefault="00BF6FCA" w:rsidP="00BF6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FCA">
        <w:rPr>
          <w:rFonts w:ascii="Times New Roman" w:hAnsi="Times New Roman" w:cs="Times New Roman"/>
          <w:sz w:val="24"/>
          <w:szCs w:val="24"/>
        </w:rPr>
        <w:br/>
        <w:t>    4. Контроль по исполнению настоящего постановления   оставляю за собой.</w:t>
      </w:r>
    </w:p>
    <w:p w:rsidR="00BF6FCA" w:rsidRDefault="00BF6FCA" w:rsidP="00BF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6FCA" w:rsidRDefault="00BF6FCA" w:rsidP="00BF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6FCA" w:rsidRDefault="00BF6FCA" w:rsidP="00BF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6FCA" w:rsidRDefault="00BF6FCA" w:rsidP="00BF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6FCA" w:rsidRDefault="00BF6FCA" w:rsidP="00BF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7B03" w:rsidRPr="00BF6FCA" w:rsidRDefault="00BF6FCA" w:rsidP="00BF6FC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6FCA">
        <w:rPr>
          <w:rFonts w:ascii="Times New Roman" w:hAnsi="Times New Roman" w:cs="Times New Roman"/>
          <w:sz w:val="24"/>
          <w:szCs w:val="24"/>
        </w:rPr>
        <w:br/>
        <w:t> </w:t>
      </w:r>
      <w:r w:rsidRPr="00BF6FCA">
        <w:rPr>
          <w:rFonts w:ascii="Times New Roman" w:hAnsi="Times New Roman" w:cs="Times New Roman"/>
          <w:sz w:val="24"/>
          <w:szCs w:val="24"/>
        </w:rPr>
        <w:br/>
      </w:r>
      <w:r w:rsidRPr="00BF6FCA">
        <w:rPr>
          <w:rFonts w:ascii="Times New Roman" w:hAnsi="Times New Roman" w:cs="Times New Roman"/>
          <w:sz w:val="28"/>
          <w:szCs w:val="28"/>
        </w:rPr>
        <w:t>Глава Шумаковского сельсовета                                          А.В.Борисов</w:t>
      </w:r>
    </w:p>
    <w:p w:rsidR="00BF6FCA" w:rsidRPr="00BF6FCA" w:rsidRDefault="00BF6FC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F6FCA" w:rsidRPr="00BF6FCA" w:rsidSect="0072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FCA"/>
    <w:rsid w:val="005C5550"/>
    <w:rsid w:val="00727B03"/>
    <w:rsid w:val="00BF6FCA"/>
    <w:rsid w:val="00E6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F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F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6F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F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518</Words>
  <Characters>2954</Characters>
  <Application>Microsoft Office Word</Application>
  <DocSecurity>0</DocSecurity>
  <Lines>24</Lines>
  <Paragraphs>6</Paragraphs>
  <ScaleCrop>false</ScaleCrop>
  <Company>Microsoft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2015-07-17T06:56:00Z</cp:lastPrinted>
  <dcterms:created xsi:type="dcterms:W3CDTF">2015-07-17T06:39:00Z</dcterms:created>
  <dcterms:modified xsi:type="dcterms:W3CDTF">2015-07-17T07:02:00Z</dcterms:modified>
</cp:coreProperties>
</file>