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B" w:rsidRPr="0062242B" w:rsidRDefault="00CF1BE8" w:rsidP="00CF1B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CC23D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43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62242B" w:rsidRPr="005E1224" w:rsidRDefault="00977A43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62242B" w:rsidRPr="005E122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AD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E122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674AD" w:rsidRDefault="0082465F" w:rsidP="0096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9674AD" w:rsidRPr="005E122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62242B" w:rsidRPr="005E1224">
        <w:rPr>
          <w:rFonts w:ascii="Times New Roman" w:hAnsi="Times New Roman" w:cs="Times New Roman"/>
          <w:b/>
          <w:sz w:val="28"/>
          <w:szCs w:val="28"/>
        </w:rPr>
        <w:t xml:space="preserve"> г.      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5E1224" w:rsidRPr="005E1224" w:rsidRDefault="005E1224" w:rsidP="00967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4AD" w:rsidRPr="005E1224" w:rsidRDefault="009674AD" w:rsidP="0096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5E1224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5E1224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9674AD" w:rsidRPr="005E1224" w:rsidRDefault="009674AD" w:rsidP="005E1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режима на территории  Шумаковского сельсовета</w:t>
      </w:r>
      <w:r w:rsidRPr="005E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24" w:rsidRPr="005E1224" w:rsidRDefault="005E1224" w:rsidP="005E1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69F9" w:rsidRPr="005E1224" w:rsidRDefault="001469F9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№ 39-ЗКО «О пожарной безопасности  в  Курской области», постановлением Администрации Курской области от 20.02.2013 № 70-па» Об утверждении Порядка установления особого противопожарного режима на территории Курской области и контроля за его исполнением, предложением органа государственного пожарного надзора Главного управления МЧС России по Курской области об установлен</w:t>
      </w:r>
      <w:bookmarkStart w:id="0" w:name="_GoBack"/>
      <w:bookmarkEnd w:id="0"/>
      <w:r w:rsidRPr="005E1224">
        <w:rPr>
          <w:rFonts w:ascii="Times New Roman" w:hAnsi="Times New Roman" w:cs="Times New Roman"/>
          <w:sz w:val="28"/>
          <w:szCs w:val="28"/>
        </w:rPr>
        <w:t>ии особого противопожарного режима от 10.04.2023 № ИП-127-331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>, постановлением Правительства Курской о</w:t>
      </w:r>
      <w:r w:rsidR="002E7C23">
        <w:rPr>
          <w:rFonts w:ascii="Times New Roman" w:hAnsi="Times New Roman" w:cs="Times New Roman"/>
          <w:sz w:val="28"/>
          <w:szCs w:val="28"/>
        </w:rPr>
        <w:t>бласти от 11.04.2024 года № 286</w:t>
      </w:r>
      <w:r w:rsidRPr="005E1224">
        <w:rPr>
          <w:rFonts w:ascii="Times New Roman" w:hAnsi="Times New Roman" w:cs="Times New Roman"/>
          <w:sz w:val="28"/>
          <w:szCs w:val="28"/>
        </w:rPr>
        <w:t>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Шумаковского сельсовета Солнцевского района</w:t>
      </w:r>
      <w:r w:rsidR="005E1224" w:rsidRPr="005E1224">
        <w:rPr>
          <w:rFonts w:ascii="Times New Roman" w:hAnsi="Times New Roman" w:cs="Times New Roman"/>
          <w:sz w:val="28"/>
          <w:szCs w:val="28"/>
        </w:rPr>
        <w:t>.</w:t>
      </w:r>
    </w:p>
    <w:p w:rsidR="001469F9" w:rsidRPr="005E1224" w:rsidRDefault="002E7C23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с 12.04.2024</w:t>
      </w:r>
      <w:r w:rsidR="001469F9" w:rsidRPr="005E1224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="001469F9"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="001469F9" w:rsidRPr="005E1224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</w:t>
      </w:r>
    </w:p>
    <w:p w:rsidR="001469F9" w:rsidRPr="005E1224" w:rsidRDefault="001469F9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организацию  патрулирование территорий населенных пунктов членами  добровольной пожарной дружины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проведение подготовки приспособлений для пожаротушения;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активизацию работы внештатных пожарных инструкторов;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установление запрета на посещение гражданами лесов;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lastRenderedPageBreak/>
        <w:t xml:space="preserve">            очистку населенных пунктов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от сухой травянистой растительности, валежника,  мусора и других горючих материалов;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проведение  осмотров домовладений одиноко проживающих граждан;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содержание в исправном состоянии пожарных гидрантов и искусственных водоемов, для </w:t>
      </w:r>
      <w:r w:rsidR="005E1224" w:rsidRPr="005E1224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забора воды пожарными автомобилями;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оперативное оповещение ЕДДС в случае возникновения чрезвычайной ситуации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3. Информацию о введении особо противопожарного режима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 разместить на официальных стендах Администрации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района  и в местах скопления людей.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 4. .</w:t>
      </w:r>
      <w:proofErr w:type="gramStart"/>
      <w:r w:rsidRPr="005E1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4AD" w:rsidRPr="005E1224" w:rsidRDefault="005E1224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1469F9" w:rsidRPr="005E1224">
        <w:rPr>
          <w:rFonts w:ascii="Times New Roman" w:hAnsi="Times New Roman" w:cs="Times New Roman"/>
          <w:sz w:val="28"/>
          <w:szCs w:val="28"/>
        </w:rPr>
        <w:t xml:space="preserve"> .Постановление вступает в силу со дня его подписания и обнародования.</w:t>
      </w:r>
    </w:p>
    <w:p w:rsidR="009674AD" w:rsidRPr="005E1224" w:rsidRDefault="009674AD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4AD" w:rsidRPr="005E1224" w:rsidRDefault="009674AD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Глава Шумаковского сельсовета                                И.Н.Горностаева</w:t>
      </w:r>
    </w:p>
    <w:sectPr w:rsidR="009674AD" w:rsidRPr="005E1224" w:rsidSect="006224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D"/>
    <w:rsid w:val="001469F9"/>
    <w:rsid w:val="002E7C23"/>
    <w:rsid w:val="005266B6"/>
    <w:rsid w:val="005E1224"/>
    <w:rsid w:val="0062242B"/>
    <w:rsid w:val="007B114B"/>
    <w:rsid w:val="0082465F"/>
    <w:rsid w:val="00850831"/>
    <w:rsid w:val="009674AD"/>
    <w:rsid w:val="00977A43"/>
    <w:rsid w:val="009B69AD"/>
    <w:rsid w:val="00BA13DC"/>
    <w:rsid w:val="00C21BBD"/>
    <w:rsid w:val="00CF1BE8"/>
    <w:rsid w:val="00E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37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9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22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1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02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3EE2-116B-497C-BA58-DB093FF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2024-04-15T11:55:00Z</cp:lastPrinted>
  <dcterms:created xsi:type="dcterms:W3CDTF">2023-04-12T09:51:00Z</dcterms:created>
  <dcterms:modified xsi:type="dcterms:W3CDTF">2024-04-15T11:56:00Z</dcterms:modified>
</cp:coreProperties>
</file>