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362B9A" w:rsidRPr="00362B9A" w:rsidTr="00362B9A">
        <w:trPr>
          <w:tblCellSpacing w:w="15" w:type="dxa"/>
          <w:jc w:val="center"/>
        </w:trPr>
        <w:tc>
          <w:tcPr>
            <w:tcW w:w="0" w:type="auto"/>
            <w:tcBorders>
              <w:top w:val="nil"/>
              <w:left w:val="nil"/>
              <w:bottom w:val="nil"/>
              <w:right w:val="nil"/>
            </w:tcBorders>
            <w:shd w:val="clear" w:color="auto" w:fill="EEEEEE"/>
            <w:vAlign w:val="center"/>
            <w:hideMark/>
          </w:tcPr>
          <w:p w:rsidR="00362B9A" w:rsidRPr="00362B9A" w:rsidRDefault="00362B9A" w:rsidP="00362B9A">
            <w:pPr>
              <w:spacing w:after="0" w:line="240" w:lineRule="auto"/>
              <w:rPr>
                <w:rFonts w:ascii="Tahoma" w:eastAsia="Times New Roman" w:hAnsi="Tahoma" w:cs="Tahoma"/>
                <w:color w:val="000000"/>
                <w:sz w:val="18"/>
                <w:szCs w:val="18"/>
                <w:lang w:eastAsia="ru-RU"/>
              </w:rPr>
            </w:pPr>
          </w:p>
        </w:tc>
      </w:tr>
    </w:tbl>
    <w:p w:rsidR="00362B9A" w:rsidRPr="00362B9A" w:rsidRDefault="00362B9A" w:rsidP="00362B9A">
      <w:pPr>
        <w:shd w:val="clear" w:color="auto" w:fill="EEEEEE"/>
        <w:spacing w:line="240" w:lineRule="auto"/>
        <w:jc w:val="center"/>
        <w:rPr>
          <w:rFonts w:ascii="Tahoma" w:eastAsia="Times New Roman" w:hAnsi="Tahoma" w:cs="Tahoma"/>
          <w:b/>
          <w:bCs/>
          <w:color w:val="000000"/>
          <w:sz w:val="21"/>
          <w:szCs w:val="21"/>
          <w:lang w:eastAsia="ru-RU"/>
        </w:rPr>
      </w:pPr>
      <w:r w:rsidRPr="00362B9A">
        <w:rPr>
          <w:rFonts w:ascii="Tahoma" w:eastAsia="Times New Roman" w:hAnsi="Tahoma" w:cs="Tahoma"/>
          <w:b/>
          <w:bCs/>
          <w:color w:val="000000"/>
          <w:sz w:val="21"/>
          <w:szCs w:val="21"/>
          <w:lang w:eastAsia="ru-RU"/>
        </w:rPr>
        <w:t>ПОСТАНОВЛЕНИЕ от проект</w:t>
      </w:r>
      <w:proofErr w:type="gramStart"/>
      <w:r w:rsidRPr="00362B9A">
        <w:rPr>
          <w:rFonts w:ascii="Tahoma" w:eastAsia="Times New Roman" w:hAnsi="Tahoma" w:cs="Tahoma"/>
          <w:b/>
          <w:bCs/>
          <w:color w:val="000000"/>
          <w:sz w:val="21"/>
          <w:szCs w:val="21"/>
          <w:lang w:eastAsia="ru-RU"/>
        </w:rPr>
        <w:t xml:space="preserve"> О</w:t>
      </w:r>
      <w:proofErr w:type="gramEnd"/>
      <w:r w:rsidRPr="00362B9A">
        <w:rPr>
          <w:rFonts w:ascii="Tahoma" w:eastAsia="Times New Roman" w:hAnsi="Tahoma" w:cs="Tahoma"/>
          <w:b/>
          <w:bCs/>
          <w:color w:val="000000"/>
          <w:sz w:val="21"/>
          <w:szCs w:val="21"/>
          <w:lang w:eastAsia="ru-RU"/>
        </w:rPr>
        <w:t xml:space="preserve">б утверждении административного регламента Администрации </w:t>
      </w:r>
      <w:bookmarkStart w:id="0" w:name="_GoBack"/>
      <w:r>
        <w:rPr>
          <w:rFonts w:ascii="Tahoma" w:eastAsia="Times New Roman" w:hAnsi="Tahoma" w:cs="Tahoma"/>
          <w:b/>
          <w:bCs/>
          <w:color w:val="000000"/>
          <w:sz w:val="21"/>
          <w:szCs w:val="21"/>
          <w:lang w:eastAsia="ru-RU"/>
        </w:rPr>
        <w:t>Шумаковского</w:t>
      </w:r>
      <w:r w:rsidRPr="00362B9A">
        <w:rPr>
          <w:rFonts w:ascii="Tahoma" w:eastAsia="Times New Roman" w:hAnsi="Tahoma" w:cs="Tahoma"/>
          <w:b/>
          <w:bCs/>
          <w:color w:val="000000"/>
          <w:sz w:val="21"/>
          <w:szCs w:val="21"/>
          <w:lang w:eastAsia="ru-RU"/>
        </w:rPr>
        <w:t xml:space="preserve"> </w:t>
      </w:r>
      <w:bookmarkEnd w:id="0"/>
      <w:r w:rsidRPr="00362B9A">
        <w:rPr>
          <w:rFonts w:ascii="Tahoma" w:eastAsia="Times New Roman" w:hAnsi="Tahoma" w:cs="Tahoma"/>
          <w:b/>
          <w:bCs/>
          <w:color w:val="000000"/>
          <w:sz w:val="21"/>
          <w:szCs w:val="21"/>
          <w:lang w:eastAsia="ru-RU"/>
        </w:rPr>
        <w:t>сельсовета Солнцевского района по предоставлению муниципальной услуги «Перераспределение земель и земельных участков, находящихся в муниципальной собственности и земельных участков находящихся в частной собственности»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АДМИНИСТРАЦИИЯ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ШУМАКОВСКОГО</w:t>
      </w:r>
      <w:r w:rsidR="00065705">
        <w:rPr>
          <w:rFonts w:ascii="Tahoma" w:eastAsia="Times New Roman" w:hAnsi="Tahoma" w:cs="Tahoma"/>
          <w:b/>
          <w:bCs/>
          <w:color w:val="000000"/>
          <w:sz w:val="18"/>
          <w:szCs w:val="18"/>
          <w:lang w:eastAsia="ru-RU"/>
        </w:rPr>
        <w:t xml:space="preserve">  </w:t>
      </w:r>
      <w:r w:rsidRPr="00362B9A">
        <w:rPr>
          <w:rFonts w:ascii="Tahoma" w:eastAsia="Times New Roman" w:hAnsi="Tahoma" w:cs="Tahoma"/>
          <w:b/>
          <w:bCs/>
          <w:color w:val="000000"/>
          <w:sz w:val="18"/>
          <w:szCs w:val="18"/>
          <w:lang w:eastAsia="ru-RU"/>
        </w:rPr>
        <w:t>СЕЛЬСОВЕТА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СОЛНЦЕВСКОГО РАЙОНА КУРСКОЙ ОБЛАСТИ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ПОСТАНОВЛЕНИЕ</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362B9A">
        <w:rPr>
          <w:rFonts w:ascii="Tahoma" w:eastAsia="Times New Roman" w:hAnsi="Tahoma" w:cs="Tahoma"/>
          <w:b/>
          <w:bCs/>
          <w:color w:val="000000"/>
          <w:sz w:val="18"/>
          <w:szCs w:val="18"/>
          <w:lang w:eastAsia="ru-RU"/>
        </w:rPr>
        <w:t>от</w:t>
      </w:r>
      <w:proofErr w:type="gramEnd"/>
      <w:r w:rsidRPr="00362B9A">
        <w:rPr>
          <w:rFonts w:ascii="Tahoma" w:eastAsia="Times New Roman" w:hAnsi="Tahoma" w:cs="Tahoma"/>
          <w:b/>
          <w:bCs/>
          <w:color w:val="000000"/>
          <w:sz w:val="18"/>
          <w:szCs w:val="18"/>
          <w:lang w:eastAsia="ru-RU"/>
        </w:rPr>
        <w:t xml:space="preserve"> проект</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u w:val="single"/>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Об утверждении административного  регламента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xml:space="preserve">Администрации </w:t>
      </w:r>
      <w:r>
        <w:rPr>
          <w:rFonts w:ascii="Tahoma" w:eastAsia="Times New Roman" w:hAnsi="Tahoma" w:cs="Tahoma"/>
          <w:b/>
          <w:bCs/>
          <w:color w:val="000000"/>
          <w:sz w:val="18"/>
          <w:szCs w:val="18"/>
          <w:lang w:eastAsia="ru-RU"/>
        </w:rPr>
        <w:t>Шумаковского</w:t>
      </w:r>
      <w:r w:rsidRPr="00362B9A">
        <w:rPr>
          <w:rFonts w:ascii="Tahoma" w:eastAsia="Times New Roman" w:hAnsi="Tahoma" w:cs="Tahoma"/>
          <w:b/>
          <w:bCs/>
          <w:color w:val="000000"/>
          <w:sz w:val="18"/>
          <w:szCs w:val="18"/>
          <w:lang w:eastAsia="ru-RU"/>
        </w:rPr>
        <w:t xml:space="preserve"> сельсовета Солнцевского района </w:t>
      </w:r>
      <w:proofErr w:type="gramStart"/>
      <w:r w:rsidRPr="00362B9A">
        <w:rPr>
          <w:rFonts w:ascii="Tahoma" w:eastAsia="Times New Roman" w:hAnsi="Tahoma" w:cs="Tahoma"/>
          <w:b/>
          <w:bCs/>
          <w:color w:val="000000"/>
          <w:sz w:val="18"/>
          <w:szCs w:val="18"/>
          <w:lang w:eastAsia="ru-RU"/>
        </w:rPr>
        <w:t>по</w:t>
      </w:r>
      <w:proofErr w:type="gramEnd"/>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предоставлению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«Перераспределение земель и земельных участков,</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362B9A">
        <w:rPr>
          <w:rFonts w:ascii="Tahoma" w:eastAsia="Times New Roman" w:hAnsi="Tahoma" w:cs="Tahoma"/>
          <w:b/>
          <w:bCs/>
          <w:color w:val="000000"/>
          <w:sz w:val="18"/>
          <w:szCs w:val="18"/>
          <w:lang w:eastAsia="ru-RU"/>
        </w:rPr>
        <w:t>находящихся</w:t>
      </w:r>
      <w:proofErr w:type="gramEnd"/>
      <w:r w:rsidRPr="00362B9A">
        <w:rPr>
          <w:rFonts w:ascii="Tahoma" w:eastAsia="Times New Roman" w:hAnsi="Tahoma" w:cs="Tahoma"/>
          <w:b/>
          <w:bCs/>
          <w:color w:val="000000"/>
          <w:sz w:val="18"/>
          <w:szCs w:val="18"/>
          <w:lang w:eastAsia="ru-RU"/>
        </w:rPr>
        <w:t xml:space="preserve"> в муниципальной собственности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и земельных участков находящихся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в частной собственности»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          Руководствуясь Федеральными  законами от 06.10.2003 года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№34 от 03.05.2012 года «О разработке и утверждении административных регламентов  исполнения муниципальных функций </w:t>
      </w:r>
      <w:proofErr w:type="gramStart"/>
      <w:r w:rsidRPr="00362B9A">
        <w:rPr>
          <w:rFonts w:ascii="Tahoma" w:eastAsia="Times New Roman" w:hAnsi="Tahoma" w:cs="Tahoma"/>
          <w:color w:val="000000"/>
          <w:sz w:val="18"/>
          <w:szCs w:val="18"/>
          <w:lang w:eastAsia="ru-RU"/>
        </w:rPr>
        <w:t>по</w:t>
      </w:r>
      <w:proofErr w:type="gramEnd"/>
      <w:r w:rsidRPr="00362B9A">
        <w:rPr>
          <w:rFonts w:ascii="Tahoma" w:eastAsia="Times New Roman" w:hAnsi="Tahoma" w:cs="Tahoma"/>
          <w:color w:val="000000"/>
          <w:sz w:val="18"/>
          <w:szCs w:val="18"/>
          <w:lang w:eastAsia="ru-RU"/>
        </w:rPr>
        <w:t xml:space="preserve"> осуществлению муниципального контроля и  административных регламентов предоставление муниципальных услуг» администрация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 ПОСТАНОВЛЯЕТ:</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1.Утвердить прилагаемый административный регламент Администрации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 по предоставлению муниципальной услуги  «Об установлении  сервитута в отношении   земельных участков из состава земель,  находящихся в собственности муниципального  образования.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2. Постановление вступает в силу со дня его подписания.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Глава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Солнцевского района        </w:t>
      </w:r>
      <w:r w:rsidR="00065705">
        <w:rPr>
          <w:rFonts w:ascii="Tahoma" w:eastAsia="Times New Roman" w:hAnsi="Tahoma" w:cs="Tahoma"/>
          <w:color w:val="000000"/>
          <w:sz w:val="18"/>
          <w:szCs w:val="18"/>
          <w:lang w:eastAsia="ru-RU"/>
        </w:rPr>
        <w:t xml:space="preserve">                                               </w:t>
      </w:r>
      <w:proofErr w:type="spellStart"/>
      <w:r w:rsidR="00065705">
        <w:rPr>
          <w:rFonts w:ascii="Tahoma" w:eastAsia="Times New Roman" w:hAnsi="Tahoma" w:cs="Tahoma"/>
          <w:color w:val="000000"/>
          <w:sz w:val="18"/>
          <w:szCs w:val="18"/>
          <w:lang w:eastAsia="ru-RU"/>
        </w:rPr>
        <w:t>И.Н.Горностаева</w:t>
      </w:r>
      <w:proofErr w:type="spellEnd"/>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ПРОЕКТ</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АДМИНИСТРАТИВНЫЙ РЕГЛАМЕНТ</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предоставления Администрацией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 муниципальной услуги </w:t>
      </w:r>
      <w:r w:rsidRPr="00362B9A">
        <w:rPr>
          <w:rFonts w:ascii="Tahoma" w:eastAsia="Times New Roman" w:hAnsi="Tahoma" w:cs="Tahoma"/>
          <w:b/>
          <w:bCs/>
          <w:color w:val="000000"/>
          <w:sz w:val="18"/>
          <w:szCs w:val="18"/>
          <w:lang w:eastAsia="ru-RU"/>
        </w:rPr>
        <w:t xml:space="preserve">«Перераспределение земель и земельных участков, находящихся в муниципальной собственности и земельных </w:t>
      </w:r>
      <w:proofErr w:type="gramStart"/>
      <w:r w:rsidRPr="00362B9A">
        <w:rPr>
          <w:rFonts w:ascii="Tahoma" w:eastAsia="Times New Roman" w:hAnsi="Tahoma" w:cs="Tahoma"/>
          <w:b/>
          <w:bCs/>
          <w:color w:val="000000"/>
          <w:sz w:val="18"/>
          <w:szCs w:val="18"/>
          <w:lang w:eastAsia="ru-RU"/>
        </w:rPr>
        <w:t>участков</w:t>
      </w:r>
      <w:proofErr w:type="gramEnd"/>
      <w:r w:rsidRPr="00362B9A">
        <w:rPr>
          <w:rFonts w:ascii="Tahoma" w:eastAsia="Times New Roman" w:hAnsi="Tahoma" w:cs="Tahoma"/>
          <w:b/>
          <w:bCs/>
          <w:color w:val="000000"/>
          <w:sz w:val="18"/>
          <w:szCs w:val="18"/>
          <w:lang w:eastAsia="ru-RU"/>
        </w:rPr>
        <w:t xml:space="preserve"> находящихся в частной собственности»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1.     Общие положения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1.1.Предмет регулирования регламента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Административный регламент предоставления Администрацией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 муниципальной услуги «Перераспределение земель и земельных участков, находящихся в муниципальной собственности и земельных </w:t>
      </w:r>
      <w:proofErr w:type="gramStart"/>
      <w:r w:rsidRPr="00362B9A">
        <w:rPr>
          <w:rFonts w:ascii="Tahoma" w:eastAsia="Times New Roman" w:hAnsi="Tahoma" w:cs="Tahoma"/>
          <w:color w:val="000000"/>
          <w:sz w:val="18"/>
          <w:szCs w:val="18"/>
          <w:lang w:eastAsia="ru-RU"/>
        </w:rPr>
        <w:t>участков</w:t>
      </w:r>
      <w:proofErr w:type="gramEnd"/>
      <w:r w:rsidRPr="00362B9A">
        <w:rPr>
          <w:rFonts w:ascii="Tahoma" w:eastAsia="Times New Roman" w:hAnsi="Tahoma" w:cs="Tahoma"/>
          <w:color w:val="000000"/>
          <w:sz w:val="18"/>
          <w:szCs w:val="18"/>
          <w:lang w:eastAsia="ru-RU"/>
        </w:rPr>
        <w:t xml:space="preserve"> находящихся в частной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362B9A">
        <w:rPr>
          <w:rFonts w:ascii="Tahoma" w:eastAsia="Times New Roman" w:hAnsi="Tahoma" w:cs="Tahoma"/>
          <w:i/>
          <w:iCs/>
          <w:color w:val="000000"/>
          <w:sz w:val="18"/>
          <w:szCs w:val="18"/>
          <w:lang w:eastAsia="ru-RU"/>
        </w:rPr>
        <w:t> </w:t>
      </w:r>
      <w:r w:rsidRPr="00362B9A">
        <w:rPr>
          <w:rFonts w:ascii="Tahoma" w:eastAsia="Times New Roman" w:hAnsi="Tahoma" w:cs="Tahoma"/>
          <w:color w:val="000000"/>
          <w:sz w:val="18"/>
          <w:szCs w:val="18"/>
          <w:lang w:eastAsia="ru-RU"/>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1.2. Круг заявителей</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1.2. Муниципальная услуга предоставляется физическим, юридическим лицам - собственники земельных участков, либо их уполномоченным представителям (далее – заявители).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lastRenderedPageBreak/>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1.3. Требования к порядку информирования о предоставлении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Информирование заявителей организуется следующим образом:</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индивидуальное информирование (устное, письменное);</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района или его заместителя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xml:space="preserve">в Федеральной государственной информационной системе «Единый портал государственных и муниципальных услуг (функций)» (далее - Единый портал) и региональной  информационной системе «Портал государственных и муниципальных услуг Курской области» (далее – Региональный портал)  можно получить информацию </w:t>
      </w:r>
      <w:proofErr w:type="gramStart"/>
      <w:r w:rsidRPr="00362B9A">
        <w:rPr>
          <w:rFonts w:ascii="Tahoma" w:eastAsia="Times New Roman" w:hAnsi="Tahoma" w:cs="Tahoma"/>
          <w:b/>
          <w:bCs/>
          <w:color w:val="000000"/>
          <w:sz w:val="18"/>
          <w:szCs w:val="18"/>
          <w:lang w:eastAsia="ru-RU"/>
        </w:rPr>
        <w:t>о</w:t>
      </w:r>
      <w:proofErr w:type="gramEnd"/>
      <w:r w:rsidRPr="00362B9A">
        <w:rPr>
          <w:rFonts w:ascii="Tahoma" w:eastAsia="Times New Roman" w:hAnsi="Tahoma" w:cs="Tahoma"/>
          <w:b/>
          <w:bCs/>
          <w:color w:val="000000"/>
          <w:sz w:val="18"/>
          <w:szCs w:val="18"/>
          <w:lang w:eastAsia="ru-RU"/>
        </w:rPr>
        <w:t xml:space="preserve"> (об):</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 </w:t>
      </w:r>
      <w:proofErr w:type="gramStart"/>
      <w:r w:rsidRPr="00362B9A">
        <w:rPr>
          <w:rFonts w:ascii="Tahoma" w:eastAsia="Times New Roman" w:hAnsi="Tahoma" w:cs="Tahoma"/>
          <w:color w:val="000000"/>
          <w:sz w:val="18"/>
          <w:szCs w:val="18"/>
          <w:lang w:eastAsia="ru-RU"/>
        </w:rPr>
        <w:t>круге</w:t>
      </w:r>
      <w:proofErr w:type="gramEnd"/>
      <w:r w:rsidRPr="00362B9A">
        <w:rPr>
          <w:rFonts w:ascii="Tahoma" w:eastAsia="Times New Roman" w:hAnsi="Tahoma" w:cs="Tahoma"/>
          <w:color w:val="000000"/>
          <w:sz w:val="18"/>
          <w:szCs w:val="18"/>
          <w:lang w:eastAsia="ru-RU"/>
        </w:rPr>
        <w:t xml:space="preserve"> заявителей;</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  </w:t>
      </w:r>
      <w:proofErr w:type="gramStart"/>
      <w:r w:rsidRPr="00362B9A">
        <w:rPr>
          <w:rFonts w:ascii="Tahoma" w:eastAsia="Times New Roman" w:hAnsi="Tahoma" w:cs="Tahoma"/>
          <w:color w:val="000000"/>
          <w:sz w:val="18"/>
          <w:szCs w:val="18"/>
          <w:lang w:eastAsia="ru-RU"/>
        </w:rPr>
        <w:t>сроке</w:t>
      </w:r>
      <w:proofErr w:type="gramEnd"/>
      <w:r w:rsidRPr="00362B9A">
        <w:rPr>
          <w:rFonts w:ascii="Tahoma" w:eastAsia="Times New Roman" w:hAnsi="Tahoma" w:cs="Tahoma"/>
          <w:color w:val="000000"/>
          <w:sz w:val="18"/>
          <w:szCs w:val="18"/>
          <w:lang w:eastAsia="ru-RU"/>
        </w:rPr>
        <w:t xml:space="preserve">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 </w:t>
      </w:r>
      <w:proofErr w:type="gramStart"/>
      <w:r w:rsidRPr="00362B9A">
        <w:rPr>
          <w:rFonts w:ascii="Tahoma" w:eastAsia="Times New Roman" w:hAnsi="Tahoma" w:cs="Tahoma"/>
          <w:color w:val="000000"/>
          <w:sz w:val="18"/>
          <w:szCs w:val="18"/>
          <w:lang w:eastAsia="ru-RU"/>
        </w:rPr>
        <w:t>результате</w:t>
      </w:r>
      <w:proofErr w:type="gramEnd"/>
      <w:r w:rsidRPr="00362B9A">
        <w:rPr>
          <w:rFonts w:ascii="Tahoma" w:eastAsia="Times New Roman" w:hAnsi="Tahoma" w:cs="Tahoma"/>
          <w:color w:val="000000"/>
          <w:sz w:val="18"/>
          <w:szCs w:val="18"/>
          <w:lang w:eastAsia="ru-RU"/>
        </w:rPr>
        <w:t xml:space="preserve"> предоставления муниципальной услуги, порядок выдачи результата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 </w:t>
      </w:r>
      <w:proofErr w:type="gramStart"/>
      <w:r w:rsidRPr="00362B9A">
        <w:rPr>
          <w:rFonts w:ascii="Tahoma" w:eastAsia="Times New Roman" w:hAnsi="Tahoma" w:cs="Tahoma"/>
          <w:color w:val="000000"/>
          <w:sz w:val="18"/>
          <w:szCs w:val="18"/>
          <w:lang w:eastAsia="ru-RU"/>
        </w:rPr>
        <w:t>размере</w:t>
      </w:r>
      <w:proofErr w:type="gramEnd"/>
      <w:r w:rsidRPr="00362B9A">
        <w:rPr>
          <w:rFonts w:ascii="Tahoma" w:eastAsia="Times New Roman" w:hAnsi="Tahoma" w:cs="Tahoma"/>
          <w:color w:val="000000"/>
          <w:sz w:val="18"/>
          <w:szCs w:val="18"/>
          <w:lang w:eastAsia="ru-RU"/>
        </w:rPr>
        <w:t xml:space="preserve"> государственной пошлины, взимаемой за предоставление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 исчерпывающем  </w:t>
      </w:r>
      <w:proofErr w:type="gramStart"/>
      <w:r w:rsidRPr="00362B9A">
        <w:rPr>
          <w:rFonts w:ascii="Tahoma" w:eastAsia="Times New Roman" w:hAnsi="Tahoma" w:cs="Tahoma"/>
          <w:color w:val="000000"/>
          <w:sz w:val="18"/>
          <w:szCs w:val="18"/>
          <w:lang w:eastAsia="ru-RU"/>
        </w:rPr>
        <w:t>перечне</w:t>
      </w:r>
      <w:proofErr w:type="gramEnd"/>
      <w:r w:rsidRPr="00362B9A">
        <w:rPr>
          <w:rFonts w:ascii="Tahoma" w:eastAsia="Times New Roman" w:hAnsi="Tahoma" w:cs="Tahoma"/>
          <w:color w:val="000000"/>
          <w:sz w:val="18"/>
          <w:szCs w:val="18"/>
          <w:lang w:eastAsia="ru-RU"/>
        </w:rPr>
        <w:t>  оснований для приостановления предоставления муниципальной услуги или отказа в предоставлении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Информация о муниципальной услуге предоставляется бесплатно.</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краткое описание порядка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основания для отказа в предоставлении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основания для приостановления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порядок получения консультаций;</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Справочная информация  размещена на  официальном сайте Администрации</w:t>
      </w:r>
      <w:r w:rsidRPr="00362B9A">
        <w:rPr>
          <w:rFonts w:ascii="Tahoma" w:eastAsia="Times New Roman" w:hAnsi="Tahoma" w:cs="Tahoma"/>
          <w:color w:val="000000"/>
          <w:sz w:val="18"/>
          <w:szCs w:val="18"/>
          <w:u w:val="single"/>
          <w:lang w:eastAsia="ru-RU"/>
        </w:rPr>
        <w:t>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w:t>
      </w:r>
      <w:r w:rsidRPr="00362B9A">
        <w:rPr>
          <w:rFonts w:ascii="Tahoma" w:eastAsia="Times New Roman" w:hAnsi="Tahoma" w:cs="Tahoma"/>
          <w:color w:val="000000"/>
          <w:sz w:val="18"/>
          <w:szCs w:val="18"/>
          <w:u w:val="single"/>
          <w:lang w:eastAsia="ru-RU"/>
        </w:rPr>
        <w:t> </w:t>
      </w:r>
      <w:r w:rsidRPr="00362B9A">
        <w:rPr>
          <w:rFonts w:ascii="Tahoma" w:eastAsia="Times New Roman" w:hAnsi="Tahoma" w:cs="Tahoma"/>
          <w:color w:val="000000"/>
          <w:sz w:val="18"/>
          <w:szCs w:val="18"/>
          <w:lang w:eastAsia="ru-RU"/>
        </w:rPr>
        <w:t>на Едином портале государственных и муниципальных услуг (функций) (далее - Единый портал),  в  региональной информационной системе «Реестр государственных и муниципальных услуг (функций) Курской области» (далее – региональный реестр).</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II. Стандарт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2.1. Наименование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2.1.1.      Перераспределение земель и земельных участков, находящихся в муниципальной собственности и земельных участков, находящихся в частной собственности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2.2. Наименование органа, предоставляющего муниципальную услугу</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2.2.1. Муниципальная услуга предоставляется Администрацией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 (далее – Администрация).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2.2.2.  В предоставлении муниципальной  услуги участвуют:</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Управление Федеральной налоговой службы по Курской области;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362B9A">
        <w:rPr>
          <w:rFonts w:ascii="Tahoma" w:eastAsia="Times New Roman" w:hAnsi="Tahoma" w:cs="Tahoma"/>
          <w:color w:val="000000"/>
          <w:sz w:val="18"/>
          <w:szCs w:val="18"/>
          <w:lang w:eastAsia="ru-RU"/>
        </w:rPr>
        <w:t>2.2.3.В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362B9A">
        <w:rPr>
          <w:rFonts w:ascii="Tahoma" w:eastAsia="Times New Roman" w:hAnsi="Tahoma" w:cs="Tahoma"/>
          <w:color w:val="000000"/>
          <w:sz w:val="18"/>
          <w:szCs w:val="18"/>
          <w:lang w:eastAsia="ru-RU"/>
        </w:rPr>
        <w:t xml:space="preserve">, которые являются необходимыми и обязательными для предоставления услуг, </w:t>
      </w:r>
      <w:proofErr w:type="gramStart"/>
      <w:r w:rsidRPr="00362B9A">
        <w:rPr>
          <w:rFonts w:ascii="Tahoma" w:eastAsia="Times New Roman" w:hAnsi="Tahoma" w:cs="Tahoma"/>
          <w:color w:val="000000"/>
          <w:sz w:val="18"/>
          <w:szCs w:val="18"/>
          <w:lang w:eastAsia="ru-RU"/>
        </w:rPr>
        <w:t>утвержденный</w:t>
      </w:r>
      <w:proofErr w:type="gramEnd"/>
      <w:r w:rsidRPr="00362B9A">
        <w:rPr>
          <w:rFonts w:ascii="Tahoma" w:eastAsia="Times New Roman" w:hAnsi="Tahoma" w:cs="Tahoma"/>
          <w:color w:val="000000"/>
          <w:sz w:val="18"/>
          <w:szCs w:val="18"/>
          <w:lang w:eastAsia="ru-RU"/>
        </w:rPr>
        <w:t xml:space="preserve"> решением представительного органа.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2.3. Описание результата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1) принятие решения об утверждении схемы расположения земельного участка и направление этого решения с приложением указанной схемы заявителю;</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lastRenderedPageBreak/>
        <w:t> 3) принятие решения об отказе в заключени</w:t>
      </w:r>
      <w:proofErr w:type="gramStart"/>
      <w:r w:rsidRPr="00362B9A">
        <w:rPr>
          <w:rFonts w:ascii="Tahoma" w:eastAsia="Times New Roman" w:hAnsi="Tahoma" w:cs="Tahoma"/>
          <w:color w:val="000000"/>
          <w:sz w:val="18"/>
          <w:szCs w:val="18"/>
          <w:lang w:eastAsia="ru-RU"/>
        </w:rPr>
        <w:t>и</w:t>
      </w:r>
      <w:proofErr w:type="gramEnd"/>
      <w:r w:rsidRPr="00362B9A">
        <w:rPr>
          <w:rFonts w:ascii="Tahoma" w:eastAsia="Times New Roman" w:hAnsi="Tahoma" w:cs="Tahoma"/>
          <w:color w:val="000000"/>
          <w:sz w:val="18"/>
          <w:szCs w:val="18"/>
          <w:lang w:eastAsia="ru-RU"/>
        </w:rPr>
        <w:t xml:space="preserve"> соглашения о перераспределении земельных участков при наличии оснований, предусмотренных </w:t>
      </w:r>
      <w:hyperlink r:id="rId4" w:history="1">
        <w:r w:rsidRPr="00362B9A">
          <w:rPr>
            <w:rFonts w:ascii="Tahoma" w:eastAsia="Times New Roman" w:hAnsi="Tahoma" w:cs="Tahoma"/>
            <w:color w:val="33A6E3"/>
            <w:sz w:val="18"/>
            <w:szCs w:val="18"/>
            <w:lang w:eastAsia="ru-RU"/>
          </w:rPr>
          <w:t>пунктом 9</w:t>
        </w:r>
      </w:hyperlink>
      <w:r w:rsidRPr="00362B9A">
        <w:rPr>
          <w:rFonts w:ascii="Tahoma" w:eastAsia="Times New Roman" w:hAnsi="Tahoma" w:cs="Tahoma"/>
          <w:color w:val="000000"/>
          <w:sz w:val="18"/>
          <w:szCs w:val="18"/>
          <w:lang w:eastAsia="ru-RU"/>
        </w:rPr>
        <w:t> статьи 39.29. Земельного  кодекса РФ</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Общий срок предоставления муниципальной услуги </w:t>
      </w:r>
      <w:r w:rsidRPr="00362B9A">
        <w:rPr>
          <w:rFonts w:ascii="Tahoma" w:eastAsia="Times New Roman" w:hAnsi="Tahoma" w:cs="Tahoma"/>
          <w:color w:val="000000"/>
          <w:sz w:val="18"/>
          <w:szCs w:val="18"/>
          <w:lang w:eastAsia="ru-RU"/>
        </w:rPr>
        <w:br/>
        <w:t>не более 60 дней со дня регистрации заявления о перераспределении земельного участка.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Срок принятия решения об отказе в заключени</w:t>
      </w:r>
      <w:proofErr w:type="gramStart"/>
      <w:r w:rsidRPr="00362B9A">
        <w:rPr>
          <w:rFonts w:ascii="Tahoma" w:eastAsia="Times New Roman" w:hAnsi="Tahoma" w:cs="Tahoma"/>
          <w:color w:val="000000"/>
          <w:sz w:val="18"/>
          <w:szCs w:val="18"/>
          <w:lang w:eastAsia="ru-RU"/>
        </w:rPr>
        <w:t>и</w:t>
      </w:r>
      <w:proofErr w:type="gramEnd"/>
      <w:r w:rsidRPr="00362B9A">
        <w:rPr>
          <w:rFonts w:ascii="Tahoma" w:eastAsia="Times New Roman" w:hAnsi="Tahoma" w:cs="Tahoma"/>
          <w:color w:val="000000"/>
          <w:sz w:val="18"/>
          <w:szCs w:val="18"/>
          <w:lang w:eastAsia="ru-RU"/>
        </w:rPr>
        <w:t xml:space="preserve"> соглашения о перераспределении земельных участков – не более 30 дней со дня регистрации заявления о перераспределении земельного участка.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Срок выдачи результата муниципальной услуги 1 рабочий день.</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362B9A">
        <w:rPr>
          <w:rFonts w:ascii="Tahoma" w:eastAsia="Times New Roman" w:hAnsi="Tahoma" w:cs="Tahoma"/>
          <w:color w:val="000000"/>
          <w:sz w:val="18"/>
          <w:szCs w:val="18"/>
          <w:u w:val="single"/>
          <w:lang w:eastAsia="ru-RU"/>
        </w:rPr>
        <w:t>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 в сети «Интернет», а также в разделе регионального реестра и на Едином портале.</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В заявлении о перераспределении земельных участков указываются: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5) почтовый адрес и (или) адрес электронной почты для связи с заявителем.</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К заявлению о перераспределении земельных участков прилагаются: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1) копии правоустанавливающих или </w:t>
      </w:r>
      <w:proofErr w:type="spellStart"/>
      <w:r w:rsidRPr="00362B9A">
        <w:rPr>
          <w:rFonts w:ascii="Tahoma" w:eastAsia="Times New Roman" w:hAnsi="Tahoma" w:cs="Tahoma"/>
          <w:color w:val="000000"/>
          <w:sz w:val="18"/>
          <w:szCs w:val="18"/>
          <w:lang w:eastAsia="ru-RU"/>
        </w:rPr>
        <w:t>правоудостоверяющих</w:t>
      </w:r>
      <w:proofErr w:type="spellEnd"/>
      <w:r w:rsidRPr="00362B9A">
        <w:rPr>
          <w:rFonts w:ascii="Tahoma" w:eastAsia="Times New Roman" w:hAnsi="Tahoma" w:cs="Tahoma"/>
          <w:color w:val="000000"/>
          <w:sz w:val="18"/>
          <w:szCs w:val="1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Форму заявления можно получить непосредственно в Администрации, ОБУ «МФЦ», на официальных сайтах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5" w:history="1">
        <w:r w:rsidRPr="00362B9A">
          <w:rPr>
            <w:rFonts w:ascii="Tahoma" w:eastAsia="Times New Roman" w:hAnsi="Tahoma" w:cs="Tahoma"/>
            <w:color w:val="33A6E3"/>
            <w:sz w:val="18"/>
            <w:szCs w:val="18"/>
            <w:lang w:eastAsia="ru-RU"/>
          </w:rPr>
          <w:t>пункта 2</w:t>
        </w:r>
      </w:hyperlink>
      <w:r w:rsidRPr="00362B9A">
        <w:rPr>
          <w:rFonts w:ascii="Tahoma" w:eastAsia="Times New Roman" w:hAnsi="Tahoma" w:cs="Tahoma"/>
          <w:color w:val="000000"/>
          <w:sz w:val="18"/>
          <w:szCs w:val="18"/>
          <w:lang w:eastAsia="ru-RU"/>
        </w:rPr>
        <w:t> статьи 39.29. Земельного  кодекса РФ, подано в иной орган или к заявлению не приложены документы, предусмотренные </w:t>
      </w:r>
      <w:hyperlink r:id="rId6" w:history="1">
        <w:r w:rsidRPr="00362B9A">
          <w:rPr>
            <w:rFonts w:ascii="Tahoma" w:eastAsia="Times New Roman" w:hAnsi="Tahoma" w:cs="Tahoma"/>
            <w:color w:val="33A6E3"/>
            <w:sz w:val="18"/>
            <w:szCs w:val="18"/>
            <w:lang w:eastAsia="ru-RU"/>
          </w:rPr>
          <w:t>пунктом 3</w:t>
        </w:r>
      </w:hyperlink>
      <w:r w:rsidRPr="00362B9A">
        <w:rPr>
          <w:rFonts w:ascii="Tahoma" w:eastAsia="Times New Roman" w:hAnsi="Tahoma" w:cs="Tahoma"/>
          <w:color w:val="000000"/>
          <w:sz w:val="18"/>
          <w:szCs w:val="18"/>
          <w:lang w:eastAsia="ru-RU"/>
        </w:rPr>
        <w:t xml:space="preserve"> статьи 39.29. Земельного  кодекса РФ. При этом должны быть указаны все причины возврата </w:t>
      </w:r>
      <w:proofErr w:type="gramStart"/>
      <w:r w:rsidRPr="00362B9A">
        <w:rPr>
          <w:rFonts w:ascii="Tahoma" w:eastAsia="Times New Roman" w:hAnsi="Tahoma" w:cs="Tahoma"/>
          <w:color w:val="000000"/>
          <w:sz w:val="18"/>
          <w:szCs w:val="18"/>
          <w:lang w:eastAsia="ru-RU"/>
        </w:rPr>
        <w:t>заявления</w:t>
      </w:r>
      <w:proofErr w:type="gramEnd"/>
      <w:r w:rsidRPr="00362B9A">
        <w:rPr>
          <w:rFonts w:ascii="Tahoma" w:eastAsia="Times New Roman" w:hAnsi="Tahoma" w:cs="Tahoma"/>
          <w:color w:val="000000"/>
          <w:sz w:val="18"/>
          <w:szCs w:val="18"/>
          <w:lang w:eastAsia="ru-RU"/>
        </w:rPr>
        <w:t xml:space="preserve"> о перераспределении земельных участков предусмотренные </w:t>
      </w:r>
      <w:hyperlink r:id="rId7" w:history="1">
        <w:r w:rsidRPr="00362B9A">
          <w:rPr>
            <w:rFonts w:ascii="Tahoma" w:eastAsia="Times New Roman" w:hAnsi="Tahoma" w:cs="Tahoma"/>
            <w:color w:val="33A6E3"/>
            <w:sz w:val="18"/>
            <w:szCs w:val="18"/>
            <w:lang w:eastAsia="ru-RU"/>
          </w:rPr>
          <w:t>пунктом 3</w:t>
        </w:r>
      </w:hyperlink>
      <w:r w:rsidRPr="00362B9A">
        <w:rPr>
          <w:rFonts w:ascii="Tahoma" w:eastAsia="Times New Roman" w:hAnsi="Tahoma" w:cs="Tahoma"/>
          <w:color w:val="000000"/>
          <w:sz w:val="18"/>
          <w:szCs w:val="18"/>
          <w:lang w:eastAsia="ru-RU"/>
        </w:rPr>
        <w:t xml:space="preserve"> статьи </w:t>
      </w:r>
      <w:r w:rsidRPr="00362B9A">
        <w:rPr>
          <w:rFonts w:ascii="Tahoma" w:eastAsia="Times New Roman" w:hAnsi="Tahoma" w:cs="Tahoma"/>
          <w:color w:val="000000"/>
          <w:sz w:val="18"/>
          <w:szCs w:val="18"/>
          <w:lang w:eastAsia="ru-RU"/>
        </w:rPr>
        <w:lastRenderedPageBreak/>
        <w:t>39.29. При этом должны быть указаны все причины возврата заявления о перераспределении земельных участков.</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Для принятия решения по предоставлению муниципальной услуги, от государственных органов власти запрашиваются следующие документы:</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1) выписка из Единого государственного реестра недвижимости;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2)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Непредставление заявителем указанных документов не является основанием для отказа в предоставлении услуги.</w:t>
      </w:r>
    </w:p>
    <w:p w:rsidR="00362B9A" w:rsidRPr="00362B9A" w:rsidRDefault="00362B9A" w:rsidP="00065705">
      <w:pPr>
        <w:shd w:val="clear" w:color="auto" w:fill="EEEEEE"/>
        <w:spacing w:after="0" w:line="240" w:lineRule="auto"/>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Заявитель вправе </w:t>
      </w:r>
      <w:proofErr w:type="gramStart"/>
      <w:r w:rsidRPr="00362B9A">
        <w:rPr>
          <w:rFonts w:ascii="Tahoma" w:eastAsia="Times New Roman" w:hAnsi="Tahoma" w:cs="Tahoma"/>
          <w:color w:val="000000"/>
          <w:sz w:val="18"/>
          <w:szCs w:val="18"/>
          <w:lang w:eastAsia="ru-RU"/>
        </w:rPr>
        <w:t>предос</w:t>
      </w:r>
      <w:r w:rsidR="00065705">
        <w:rPr>
          <w:rFonts w:ascii="Tahoma" w:eastAsia="Times New Roman" w:hAnsi="Tahoma" w:cs="Tahoma"/>
          <w:color w:val="000000"/>
          <w:sz w:val="18"/>
          <w:szCs w:val="18"/>
          <w:lang w:eastAsia="ru-RU"/>
        </w:rPr>
        <w:t>тавить вышеуказанные документы</w:t>
      </w:r>
      <w:proofErr w:type="gramEnd"/>
      <w:r w:rsidR="00065705">
        <w:rPr>
          <w:rFonts w:ascii="Tahoma" w:eastAsia="Times New Roman" w:hAnsi="Tahoma" w:cs="Tahoma"/>
          <w:color w:val="000000"/>
          <w:sz w:val="18"/>
          <w:szCs w:val="18"/>
          <w:lang w:eastAsia="ru-RU"/>
        </w:rPr>
        <w:t> </w:t>
      </w:r>
      <w:r w:rsidRPr="00362B9A">
        <w:rPr>
          <w:rFonts w:ascii="Tahoma" w:eastAsia="Times New Roman" w:hAnsi="Tahoma" w:cs="Tahoma"/>
          <w:color w:val="000000"/>
          <w:sz w:val="18"/>
          <w:szCs w:val="18"/>
          <w:lang w:eastAsia="ru-RU"/>
        </w:rPr>
        <w:t>по собственной инициативе.</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2.8.Указание на запрет требовать от заявителя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2.8.1. Не допускается требовать от заявителя: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362B9A">
        <w:rPr>
          <w:rFonts w:ascii="Tahoma" w:eastAsia="Times New Roman" w:hAnsi="Tahoma" w:cs="Tahoma"/>
          <w:color w:val="000000"/>
          <w:sz w:val="18"/>
          <w:szCs w:val="1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362B9A">
        <w:rPr>
          <w:rFonts w:ascii="Tahoma" w:eastAsia="Times New Roman" w:hAnsi="Tahoma" w:cs="Tahoma"/>
          <w:color w:val="000000"/>
          <w:sz w:val="18"/>
          <w:szCs w:val="18"/>
          <w:lang w:eastAsia="ru-RU"/>
        </w:rPr>
        <w:t xml:space="preserve"> </w:t>
      </w:r>
      <w:proofErr w:type="gramStart"/>
      <w:r w:rsidRPr="00362B9A">
        <w:rPr>
          <w:rFonts w:ascii="Tahoma" w:eastAsia="Times New Roman" w:hAnsi="Tahoma" w:cs="Tahoma"/>
          <w:color w:val="000000"/>
          <w:sz w:val="18"/>
          <w:szCs w:val="18"/>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62B9A">
        <w:rPr>
          <w:rFonts w:ascii="Tahoma" w:eastAsia="Times New Roman" w:hAnsi="Tahoma" w:cs="Tahoma"/>
          <w:color w:val="000000"/>
          <w:sz w:val="18"/>
          <w:szCs w:val="18"/>
          <w:lang w:eastAsia="ru-RU"/>
        </w:rPr>
        <w:t xml:space="preserve"> Заявитель вправе представить указанные документы и информацию  по собственной инициативе;</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362B9A">
        <w:rPr>
          <w:rFonts w:ascii="Tahoma" w:eastAsia="Times New Roman" w:hAnsi="Tahoma" w:cs="Tahoma"/>
          <w:color w:val="000000"/>
          <w:sz w:val="18"/>
          <w:szCs w:val="1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362B9A">
        <w:rPr>
          <w:rFonts w:ascii="Tahoma" w:eastAsia="Times New Roman" w:hAnsi="Tahoma" w:cs="Tahoma"/>
          <w:color w:val="000000"/>
          <w:sz w:val="18"/>
          <w:szCs w:val="18"/>
          <w:lang w:eastAsia="ru-RU"/>
        </w:rPr>
        <w:t xml:space="preserve"> муниципальных услуг.</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362B9A">
        <w:rPr>
          <w:rFonts w:ascii="Tahoma" w:eastAsia="Times New Roman" w:hAnsi="Tahoma" w:cs="Tahoma"/>
          <w:color w:val="000000"/>
          <w:sz w:val="18"/>
          <w:szCs w:val="1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sidRPr="00362B9A">
        <w:rPr>
          <w:rFonts w:ascii="Tahoma" w:eastAsia="Times New Roman" w:hAnsi="Tahoma" w:cs="Tahoma"/>
          <w:color w:val="000000"/>
          <w:sz w:val="18"/>
          <w:szCs w:val="18"/>
          <w:lang w:eastAsia="ru-RU"/>
        </w:rPr>
        <w:t xml:space="preserve"> </w:t>
      </w:r>
      <w:proofErr w:type="gramStart"/>
      <w:r w:rsidRPr="00362B9A">
        <w:rPr>
          <w:rFonts w:ascii="Tahoma" w:eastAsia="Times New Roman" w:hAnsi="Tahoma" w:cs="Tahoma"/>
          <w:color w:val="000000"/>
          <w:sz w:val="18"/>
          <w:szCs w:val="18"/>
          <w:lang w:eastAsia="ru-RU"/>
        </w:rPr>
        <w:t>приеме</w:t>
      </w:r>
      <w:proofErr w:type="gramEnd"/>
      <w:r w:rsidRPr="00362B9A">
        <w:rPr>
          <w:rFonts w:ascii="Tahoma" w:eastAsia="Times New Roman" w:hAnsi="Tahoma" w:cs="Tahoma"/>
          <w:color w:val="000000"/>
          <w:sz w:val="18"/>
          <w:szCs w:val="18"/>
          <w:lang w:eastAsia="ru-RU"/>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2.9. Исчерпывающий перечень оснований для отказа в приеме документов, необходимых для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Оснований для отказа в приеме документов законодательством не предусмотрено.</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lastRenderedPageBreak/>
        <w:t>2.10. Исчерпывающий перечень оснований для приостановления или отказа в предоставлении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Предоставление муниципальной услуги приостанавливается  в случае отсутствия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Администрация принимает решение о приостановлении срока рассмотрения поданного заявления, оформляемое в виде письма, и направляет его заявителю.</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Срок приостановления услуги – до момента получения сведений о постановке земельного участка на государственный кадастровый учет.</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Администрация принимает решение об отказе в заключени</w:t>
      </w:r>
      <w:proofErr w:type="gramStart"/>
      <w:r w:rsidRPr="00362B9A">
        <w:rPr>
          <w:rFonts w:ascii="Tahoma" w:eastAsia="Times New Roman" w:hAnsi="Tahoma" w:cs="Tahoma"/>
          <w:color w:val="000000"/>
          <w:sz w:val="18"/>
          <w:szCs w:val="18"/>
          <w:lang w:eastAsia="ru-RU"/>
        </w:rPr>
        <w:t>и</w:t>
      </w:r>
      <w:proofErr w:type="gramEnd"/>
      <w:r w:rsidRPr="00362B9A">
        <w:rPr>
          <w:rFonts w:ascii="Tahoma" w:eastAsia="Times New Roman" w:hAnsi="Tahoma" w:cs="Tahoma"/>
          <w:color w:val="000000"/>
          <w:sz w:val="18"/>
          <w:szCs w:val="18"/>
          <w:lang w:eastAsia="ru-RU"/>
        </w:rPr>
        <w:t xml:space="preserve"> соглашения о перераспределении земельных участков при наличии хотя бы одного из следующих оснований:</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1) заявление о перераспределении земельных участков подано в случаях, не предусмотренных </w:t>
      </w:r>
      <w:hyperlink r:id="rId8" w:history="1">
        <w:r w:rsidRPr="00362B9A">
          <w:rPr>
            <w:rFonts w:ascii="Tahoma" w:eastAsia="Times New Roman" w:hAnsi="Tahoma" w:cs="Tahoma"/>
            <w:color w:val="33A6E3"/>
            <w:sz w:val="18"/>
            <w:szCs w:val="18"/>
            <w:lang w:eastAsia="ru-RU"/>
          </w:rPr>
          <w:t>пунктом 1 статьи 39.28</w:t>
        </w:r>
      </w:hyperlink>
      <w:r w:rsidRPr="00362B9A">
        <w:rPr>
          <w:rFonts w:ascii="Tahoma" w:eastAsia="Times New Roman" w:hAnsi="Tahoma" w:cs="Tahoma"/>
          <w:color w:val="000000"/>
          <w:sz w:val="18"/>
          <w:szCs w:val="18"/>
          <w:lang w:eastAsia="ru-RU"/>
        </w:rPr>
        <w:t> Земельного Кодекса;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2) не представлено в письменной форме согласие лиц, указанных в </w:t>
      </w:r>
      <w:hyperlink r:id="rId9" w:history="1">
        <w:r w:rsidRPr="00362B9A">
          <w:rPr>
            <w:rFonts w:ascii="Tahoma" w:eastAsia="Times New Roman" w:hAnsi="Tahoma" w:cs="Tahoma"/>
            <w:color w:val="33A6E3"/>
            <w:sz w:val="18"/>
            <w:szCs w:val="18"/>
            <w:lang w:eastAsia="ru-RU"/>
          </w:rPr>
          <w:t>пункте 4 статьи 11.2</w:t>
        </w:r>
      </w:hyperlink>
      <w:r w:rsidRPr="00362B9A">
        <w:rPr>
          <w:rFonts w:ascii="Tahoma" w:eastAsia="Times New Roman" w:hAnsi="Tahoma" w:cs="Tahoma"/>
          <w:color w:val="000000"/>
          <w:sz w:val="18"/>
          <w:szCs w:val="18"/>
          <w:lang w:eastAsia="ru-RU"/>
        </w:rPr>
        <w:t> Земельного Кодекса, если земельные участки, которые предлагается перераспределить, обременены правами указанных лиц;</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362B9A">
        <w:rPr>
          <w:rFonts w:ascii="Tahoma" w:eastAsia="Times New Roman" w:hAnsi="Tahoma" w:cs="Tahoma"/>
          <w:color w:val="000000"/>
          <w:sz w:val="18"/>
          <w:szCs w:val="18"/>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362B9A">
        <w:rPr>
          <w:rFonts w:ascii="Tahoma" w:eastAsia="Times New Roman" w:hAnsi="Tahoma" w:cs="Tahoma"/>
          <w:color w:val="000000"/>
          <w:sz w:val="18"/>
          <w:szCs w:val="18"/>
          <w:lang w:eastAsia="ru-RU"/>
        </w:rPr>
        <w:t xml:space="preserve"> </w:t>
      </w:r>
      <w:proofErr w:type="gramStart"/>
      <w:r w:rsidRPr="00362B9A">
        <w:rPr>
          <w:rFonts w:ascii="Tahoma" w:eastAsia="Times New Roman" w:hAnsi="Tahoma" w:cs="Tahoma"/>
          <w:color w:val="000000"/>
          <w:sz w:val="18"/>
          <w:szCs w:val="18"/>
          <w:lang w:eastAsia="ru-RU"/>
        </w:rPr>
        <w:t>не завершено), которое размещается на условиях сервитута, или объекта, который предусмотрен </w:t>
      </w:r>
      <w:hyperlink r:id="rId10" w:history="1">
        <w:r w:rsidRPr="00362B9A">
          <w:rPr>
            <w:rFonts w:ascii="Tahoma" w:eastAsia="Times New Roman" w:hAnsi="Tahoma" w:cs="Tahoma"/>
            <w:color w:val="33A6E3"/>
            <w:sz w:val="18"/>
            <w:szCs w:val="18"/>
            <w:lang w:eastAsia="ru-RU"/>
          </w:rPr>
          <w:t>пунктом 3 статьи 39.36</w:t>
        </w:r>
      </w:hyperlink>
      <w:r w:rsidRPr="00362B9A">
        <w:rPr>
          <w:rFonts w:ascii="Tahoma" w:eastAsia="Times New Roman" w:hAnsi="Tahoma" w:cs="Tahoma"/>
          <w:color w:val="000000"/>
          <w:sz w:val="18"/>
          <w:szCs w:val="18"/>
          <w:lang w:eastAsia="ru-RU"/>
        </w:rPr>
        <w:t> Земельного Кодекса и наличие которого не препятствует использованию земельного участка в соответствии с его разрешенным использованием;</w:t>
      </w:r>
      <w:proofErr w:type="gramEnd"/>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362B9A">
        <w:rPr>
          <w:rFonts w:ascii="Tahoma" w:eastAsia="Times New Roman" w:hAnsi="Tahoma" w:cs="Tahoma"/>
          <w:color w:val="000000"/>
          <w:sz w:val="18"/>
          <w:szCs w:val="18"/>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предназначенными для строительства, реконструкции и (или) эксплуатации</w:t>
      </w:r>
      <w:proofErr w:type="gramEnd"/>
      <w:r w:rsidRPr="00362B9A">
        <w:rPr>
          <w:rFonts w:ascii="Tahoma" w:eastAsia="Times New Roman" w:hAnsi="Tahoma" w:cs="Tahoma"/>
          <w:color w:val="000000"/>
          <w:sz w:val="18"/>
          <w:szCs w:val="18"/>
          <w:lang w:eastAsia="ru-RU"/>
        </w:rPr>
        <w:t xml:space="preserve">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362B9A">
        <w:rPr>
          <w:rFonts w:ascii="Tahoma" w:eastAsia="Times New Roman" w:hAnsi="Tahoma" w:cs="Tahoma"/>
          <w:color w:val="000000"/>
          <w:sz w:val="18"/>
          <w:szCs w:val="18"/>
          <w:lang w:eastAsia="ru-RU"/>
        </w:rPr>
        <w:t>извещение</w:t>
      </w:r>
      <w:proofErr w:type="gramEnd"/>
      <w:r w:rsidRPr="00362B9A">
        <w:rPr>
          <w:rFonts w:ascii="Tahoma" w:eastAsia="Times New Roman" w:hAnsi="Tahoma" w:cs="Tahoma"/>
          <w:color w:val="000000"/>
          <w:sz w:val="18"/>
          <w:szCs w:val="18"/>
          <w:lang w:eastAsia="ru-RU"/>
        </w:rPr>
        <w:t xml:space="preserve"> о проведении которого размещено в соответствии с </w:t>
      </w:r>
      <w:hyperlink r:id="rId11" w:history="1">
        <w:r w:rsidRPr="00362B9A">
          <w:rPr>
            <w:rFonts w:ascii="Tahoma" w:eastAsia="Times New Roman" w:hAnsi="Tahoma" w:cs="Tahoma"/>
            <w:color w:val="33A6E3"/>
            <w:sz w:val="18"/>
            <w:szCs w:val="18"/>
            <w:lang w:eastAsia="ru-RU"/>
          </w:rPr>
          <w:t>пунктом 19 статьи 39.11</w:t>
        </w:r>
      </w:hyperlink>
      <w:r w:rsidRPr="00362B9A">
        <w:rPr>
          <w:rFonts w:ascii="Tahoma" w:eastAsia="Times New Roman" w:hAnsi="Tahoma" w:cs="Tahoma"/>
          <w:color w:val="000000"/>
          <w:sz w:val="18"/>
          <w:szCs w:val="18"/>
          <w:lang w:eastAsia="ru-RU"/>
        </w:rPr>
        <w:t>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362B9A">
        <w:rPr>
          <w:rFonts w:ascii="Tahoma" w:eastAsia="Times New Roman" w:hAnsi="Tahoma" w:cs="Tahoma"/>
          <w:color w:val="000000"/>
          <w:sz w:val="18"/>
          <w:szCs w:val="18"/>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362B9A">
        <w:rPr>
          <w:rFonts w:ascii="Tahoma" w:eastAsia="Times New Roman" w:hAnsi="Tahoma" w:cs="Tahoma"/>
          <w:color w:val="000000"/>
          <w:sz w:val="18"/>
          <w:szCs w:val="18"/>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2" w:history="1">
        <w:r w:rsidRPr="00362B9A">
          <w:rPr>
            <w:rFonts w:ascii="Tahoma" w:eastAsia="Times New Roman" w:hAnsi="Tahoma" w:cs="Tahoma"/>
            <w:color w:val="33A6E3"/>
            <w:sz w:val="18"/>
            <w:szCs w:val="18"/>
            <w:lang w:eastAsia="ru-RU"/>
          </w:rPr>
          <w:t>статьей 11.9</w:t>
        </w:r>
      </w:hyperlink>
      <w:r w:rsidRPr="00362B9A">
        <w:rPr>
          <w:rFonts w:ascii="Tahoma" w:eastAsia="Times New Roman" w:hAnsi="Tahoma" w:cs="Tahoma"/>
          <w:color w:val="000000"/>
          <w:sz w:val="18"/>
          <w:szCs w:val="18"/>
          <w:lang w:eastAsia="ru-RU"/>
        </w:rPr>
        <w:t> Земельного Кодекса, за исключением случаев перераспределения земельных участков в соответствии с </w:t>
      </w:r>
      <w:hyperlink r:id="rId13" w:history="1">
        <w:r w:rsidRPr="00362B9A">
          <w:rPr>
            <w:rFonts w:ascii="Tahoma" w:eastAsia="Times New Roman" w:hAnsi="Tahoma" w:cs="Tahoma"/>
            <w:color w:val="33A6E3"/>
            <w:sz w:val="18"/>
            <w:szCs w:val="18"/>
            <w:lang w:eastAsia="ru-RU"/>
          </w:rPr>
          <w:t>подпунктами 1</w:t>
        </w:r>
      </w:hyperlink>
      <w:r w:rsidRPr="00362B9A">
        <w:rPr>
          <w:rFonts w:ascii="Tahoma" w:eastAsia="Times New Roman" w:hAnsi="Tahoma" w:cs="Tahoma"/>
          <w:color w:val="000000"/>
          <w:sz w:val="18"/>
          <w:szCs w:val="18"/>
          <w:lang w:eastAsia="ru-RU"/>
        </w:rPr>
        <w:t> и </w:t>
      </w:r>
      <w:hyperlink r:id="rId14" w:history="1">
        <w:r w:rsidRPr="00362B9A">
          <w:rPr>
            <w:rFonts w:ascii="Tahoma" w:eastAsia="Times New Roman" w:hAnsi="Tahoma" w:cs="Tahoma"/>
            <w:color w:val="33A6E3"/>
            <w:sz w:val="18"/>
            <w:szCs w:val="18"/>
            <w:lang w:eastAsia="ru-RU"/>
          </w:rPr>
          <w:t>4 пункта 1 статьи 39.28</w:t>
        </w:r>
      </w:hyperlink>
      <w:r w:rsidRPr="00362B9A">
        <w:rPr>
          <w:rFonts w:ascii="Tahoma" w:eastAsia="Times New Roman" w:hAnsi="Tahoma" w:cs="Tahoma"/>
          <w:color w:val="000000"/>
          <w:sz w:val="18"/>
          <w:szCs w:val="18"/>
          <w:lang w:eastAsia="ru-RU"/>
        </w:rPr>
        <w:t> Земельного Кодекса;</w:t>
      </w:r>
      <w:proofErr w:type="gramEnd"/>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10) границы земельного участка, находящегося в частной собственности, подлежат уточнению в соответствии с Федеральным </w:t>
      </w:r>
      <w:hyperlink r:id="rId15" w:history="1">
        <w:r w:rsidRPr="00362B9A">
          <w:rPr>
            <w:rFonts w:ascii="Tahoma" w:eastAsia="Times New Roman" w:hAnsi="Tahoma" w:cs="Tahoma"/>
            <w:color w:val="33A6E3"/>
            <w:sz w:val="18"/>
            <w:szCs w:val="18"/>
            <w:lang w:eastAsia="ru-RU"/>
          </w:rPr>
          <w:t>законом</w:t>
        </w:r>
      </w:hyperlink>
      <w:r w:rsidRPr="00362B9A">
        <w:rPr>
          <w:rFonts w:ascii="Tahoma" w:eastAsia="Times New Roman" w:hAnsi="Tahoma" w:cs="Tahoma"/>
          <w:color w:val="000000"/>
          <w:sz w:val="18"/>
          <w:szCs w:val="18"/>
          <w:lang w:eastAsia="ru-RU"/>
        </w:rPr>
        <w:t> "О государственной регистрации недвижимости";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11) имеются основания для отказа в утверждении схемы расположения земельного участка, предусмотренные </w:t>
      </w:r>
      <w:hyperlink r:id="rId16" w:history="1">
        <w:r w:rsidRPr="00362B9A">
          <w:rPr>
            <w:rFonts w:ascii="Tahoma" w:eastAsia="Times New Roman" w:hAnsi="Tahoma" w:cs="Tahoma"/>
            <w:color w:val="33A6E3"/>
            <w:sz w:val="18"/>
            <w:szCs w:val="18"/>
            <w:lang w:eastAsia="ru-RU"/>
          </w:rPr>
          <w:t>пунктом 16 статьи 11.10</w:t>
        </w:r>
      </w:hyperlink>
      <w:r w:rsidRPr="00362B9A">
        <w:rPr>
          <w:rFonts w:ascii="Tahoma" w:eastAsia="Times New Roman" w:hAnsi="Tahoma" w:cs="Tahoma"/>
          <w:color w:val="000000"/>
          <w:sz w:val="18"/>
          <w:szCs w:val="18"/>
          <w:lang w:eastAsia="ru-RU"/>
        </w:rPr>
        <w:t> Земельного Кодекса;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lastRenderedPageBreak/>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Решение об отказе в заключени</w:t>
      </w:r>
      <w:proofErr w:type="gramStart"/>
      <w:r w:rsidRPr="00362B9A">
        <w:rPr>
          <w:rFonts w:ascii="Tahoma" w:eastAsia="Times New Roman" w:hAnsi="Tahoma" w:cs="Tahoma"/>
          <w:color w:val="000000"/>
          <w:sz w:val="18"/>
          <w:szCs w:val="18"/>
          <w:lang w:eastAsia="ru-RU"/>
        </w:rPr>
        <w:t>и</w:t>
      </w:r>
      <w:proofErr w:type="gramEnd"/>
      <w:r w:rsidRPr="00362B9A">
        <w:rPr>
          <w:rFonts w:ascii="Tahoma" w:eastAsia="Times New Roman" w:hAnsi="Tahoma" w:cs="Tahoma"/>
          <w:color w:val="000000"/>
          <w:sz w:val="18"/>
          <w:szCs w:val="18"/>
          <w:lang w:eastAsia="ru-RU"/>
        </w:rPr>
        <w:t xml:space="preserve"> соглашения о перераспределении земельных участков должно быть обоснованным и содержать указание на все основания отказа.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Уполномоченный орган отказывает в заключени</w:t>
      </w:r>
      <w:proofErr w:type="gramStart"/>
      <w:r w:rsidRPr="00362B9A">
        <w:rPr>
          <w:rFonts w:ascii="Tahoma" w:eastAsia="Times New Roman" w:hAnsi="Tahoma" w:cs="Tahoma"/>
          <w:color w:val="000000"/>
          <w:sz w:val="18"/>
          <w:szCs w:val="18"/>
          <w:lang w:eastAsia="ru-RU"/>
        </w:rPr>
        <w:t>и</w:t>
      </w:r>
      <w:proofErr w:type="gramEnd"/>
      <w:r w:rsidRPr="00362B9A">
        <w:rPr>
          <w:rFonts w:ascii="Tahoma" w:eastAsia="Times New Roman" w:hAnsi="Tahoma" w:cs="Tahoma"/>
          <w:color w:val="000000"/>
          <w:sz w:val="18"/>
          <w:szCs w:val="18"/>
          <w:lang w:eastAsia="ru-RU"/>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i/>
          <w:i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362B9A">
        <w:rPr>
          <w:rFonts w:ascii="Tahoma" w:eastAsia="Times New Roman" w:hAnsi="Tahoma" w:cs="Tahoma"/>
          <w:b/>
          <w:bCs/>
          <w:color w:val="000000"/>
          <w:sz w:val="18"/>
          <w:szCs w:val="18"/>
          <w:lang w:eastAsia="ru-RU"/>
        </w:rPr>
        <w:br/>
        <w:t>о методике расчета размера такой платы</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i/>
          <w:i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2.15.1. При непосредственном обращении заявителя лично, максимальный срок регистрации заявления – 15 минут.</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проверяет документы согласно представленной описи;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регистрирует заявление с документами в соответствии с правилами делопроизводства;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 сообщает заявителю о предварительной дате выдачи результата  предоставления муниципальной услуги.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lastRenderedPageBreak/>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362B9A">
        <w:rPr>
          <w:rFonts w:ascii="Tahoma" w:eastAsia="Times New Roman" w:hAnsi="Tahoma" w:cs="Tahoma"/>
          <w:b/>
          <w:bCs/>
          <w:color w:val="000000"/>
          <w:sz w:val="18"/>
          <w:szCs w:val="18"/>
          <w:lang w:eastAsia="ru-RU"/>
        </w:rPr>
        <w:t>порядке</w:t>
      </w:r>
      <w:proofErr w:type="gramEnd"/>
      <w:r w:rsidRPr="00362B9A">
        <w:rPr>
          <w:rFonts w:ascii="Tahoma" w:eastAsia="Times New Roman" w:hAnsi="Tahoma" w:cs="Tahoma"/>
          <w:b/>
          <w:bCs/>
          <w:color w:val="000000"/>
          <w:sz w:val="18"/>
          <w:szCs w:val="18"/>
          <w:lang w:eastAsia="ru-RU"/>
        </w:rPr>
        <w:t xml:space="preserve"> предоставления таких услуг</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2.16.1. </w:t>
      </w:r>
      <w:proofErr w:type="gramStart"/>
      <w:r w:rsidRPr="00362B9A">
        <w:rPr>
          <w:rFonts w:ascii="Tahoma" w:eastAsia="Times New Roman" w:hAnsi="Tahoma" w:cs="Tahoma"/>
          <w:color w:val="000000"/>
          <w:sz w:val="18"/>
          <w:szCs w:val="1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62B9A">
        <w:rPr>
          <w:rFonts w:ascii="Tahoma" w:eastAsia="Times New Roman" w:hAnsi="Tahoma" w:cs="Tahoma"/>
          <w:color w:val="000000"/>
          <w:sz w:val="18"/>
          <w:szCs w:val="18"/>
          <w:lang w:eastAsia="ru-RU"/>
        </w:rPr>
        <w:t xml:space="preserve"> защите инвалидов.</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2.16.3. Обеспечение доступности для инвалидов.</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допуск в помещение </w:t>
      </w:r>
      <w:proofErr w:type="spellStart"/>
      <w:r w:rsidRPr="00362B9A">
        <w:rPr>
          <w:rFonts w:ascii="Tahoma" w:eastAsia="Times New Roman" w:hAnsi="Tahoma" w:cs="Tahoma"/>
          <w:color w:val="000000"/>
          <w:sz w:val="18"/>
          <w:szCs w:val="18"/>
          <w:lang w:eastAsia="ru-RU"/>
        </w:rPr>
        <w:t>сурдопереводчика</w:t>
      </w:r>
      <w:proofErr w:type="spellEnd"/>
      <w:r w:rsidRPr="00362B9A">
        <w:rPr>
          <w:rFonts w:ascii="Tahoma" w:eastAsia="Times New Roman" w:hAnsi="Tahoma" w:cs="Tahoma"/>
          <w:color w:val="000000"/>
          <w:sz w:val="18"/>
          <w:szCs w:val="18"/>
          <w:lang w:eastAsia="ru-RU"/>
        </w:rPr>
        <w:t xml:space="preserve"> и </w:t>
      </w:r>
      <w:proofErr w:type="spellStart"/>
      <w:r w:rsidRPr="00362B9A">
        <w:rPr>
          <w:rFonts w:ascii="Tahoma" w:eastAsia="Times New Roman" w:hAnsi="Tahoma" w:cs="Tahoma"/>
          <w:color w:val="000000"/>
          <w:sz w:val="18"/>
          <w:szCs w:val="18"/>
          <w:lang w:eastAsia="ru-RU"/>
        </w:rPr>
        <w:t>тифлосурдопереводчика</w:t>
      </w:r>
      <w:proofErr w:type="spellEnd"/>
      <w:r w:rsidRPr="00362B9A">
        <w:rPr>
          <w:rFonts w:ascii="Tahoma" w:eastAsia="Times New Roman" w:hAnsi="Tahoma" w:cs="Tahoma"/>
          <w:color w:val="000000"/>
          <w:sz w:val="18"/>
          <w:szCs w:val="18"/>
          <w:lang w:eastAsia="ru-RU"/>
        </w:rPr>
        <w:t>;</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предоставление, при необходимости, услуги по месту жительства инвалида или в дистанционном режиме;</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w:t>
      </w:r>
      <w:proofErr w:type="spellStart"/>
      <w:r w:rsidRPr="00362B9A">
        <w:rPr>
          <w:rFonts w:ascii="Tahoma" w:eastAsia="Times New Roman" w:hAnsi="Tahoma" w:cs="Tahoma"/>
          <w:b/>
          <w:bCs/>
          <w:color w:val="000000"/>
          <w:sz w:val="18"/>
          <w:szCs w:val="18"/>
          <w:lang w:eastAsia="ru-RU"/>
        </w:rPr>
        <w:t>муниципальнойуслуги</w:t>
      </w:r>
      <w:proofErr w:type="spellEnd"/>
      <w:r w:rsidRPr="00362B9A">
        <w:rPr>
          <w:rFonts w:ascii="Tahoma" w:eastAsia="Times New Roman" w:hAnsi="Tahoma" w:cs="Tahoma"/>
          <w:b/>
          <w:bCs/>
          <w:color w:val="000000"/>
          <w:sz w:val="18"/>
          <w:szCs w:val="18"/>
          <w:lang w:eastAsia="ru-RU"/>
        </w:rPr>
        <w:t xml:space="preserve">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Показатели доступности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lastRenderedPageBreak/>
        <w:t>предоставление возможности получения муниципальной услуги в электронном виде;</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предоставление муниципальной услуги в многофункциональном центре предоставления государственных и муниципальных услуг.</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Показателями доступности предоставления муниципальной услуги в  электронной форме являются: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получение информации о порядке и сроках предоставления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формирование запроса;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прием и регистрация органом (организацией) запроса и иных документов, необходимых для предоставления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получение результата предоставления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получение сведений о ходе выполнения запроса;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362B9A">
        <w:rPr>
          <w:rFonts w:ascii="Tahoma" w:eastAsia="Times New Roman" w:hAnsi="Tahoma" w:cs="Tahoma"/>
          <w:color w:val="000000"/>
          <w:sz w:val="18"/>
          <w:szCs w:val="1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Показатели качества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количество фактов  взаимодействия заявителя с должностными лицами при предоставлении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отсутствие очередей при приеме и выдаче документов заявителям;</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в электронной форме</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xml:space="preserve">2.18.1. Особенности предоставления муниципальной услуги </w:t>
      </w:r>
      <w:proofErr w:type="gramStart"/>
      <w:r w:rsidRPr="00362B9A">
        <w:rPr>
          <w:rFonts w:ascii="Tahoma" w:eastAsia="Times New Roman" w:hAnsi="Tahoma" w:cs="Tahoma"/>
          <w:b/>
          <w:bCs/>
          <w:color w:val="000000"/>
          <w:sz w:val="18"/>
          <w:szCs w:val="18"/>
          <w:lang w:eastAsia="ru-RU"/>
        </w:rPr>
        <w:t>в</w:t>
      </w:r>
      <w:proofErr w:type="gramEnd"/>
      <w:r w:rsidRPr="00362B9A">
        <w:rPr>
          <w:rFonts w:ascii="Tahoma" w:eastAsia="Times New Roman" w:hAnsi="Tahoma" w:cs="Tahoma"/>
          <w:b/>
          <w:bCs/>
          <w:color w:val="000000"/>
          <w:sz w:val="18"/>
          <w:szCs w:val="18"/>
          <w:lang w:eastAsia="ru-RU"/>
        </w:rPr>
        <w:t xml:space="preserve"> АУ КО «МФЦ».</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Взаимодействие МФЦ с Администрацией осуществляется в соответствии соглашением о взаимодействии между АУ КО «МФЦ» и Администрацией.</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2.18.2. Особенности предоставления муниципальной услуги в электронной форме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Муниципальная услуга в  электронной форме  в настоящее время не предоставляется.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3.1. Предоставление муниципальной услуги включает в себя следующие административные процедуры:</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1) прием и рассмотрение заявления и документов, необходимых </w:t>
      </w:r>
      <w:r w:rsidRPr="00362B9A">
        <w:rPr>
          <w:rFonts w:ascii="Tahoma" w:eastAsia="Times New Roman" w:hAnsi="Tahoma" w:cs="Tahoma"/>
          <w:color w:val="000000"/>
          <w:sz w:val="18"/>
          <w:szCs w:val="18"/>
          <w:lang w:eastAsia="ru-RU"/>
        </w:rPr>
        <w:br/>
        <w:t>для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4)  выдача (направление)  заявителю результата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5) Порядок исправления допущенных опечаток и ошибок в выданных в результате предоставления  муниципальной услуги документах.</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3.2. Прием и рассмотрение ходатайства и документов, необходимых для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lastRenderedPageBreak/>
        <w:t>3.2. Основанием для начала административной процедуры является подача заявителем в орган заявления о предоставлении муниципальной услуги с документами, указанными в подразделе 2.6 настоящего Административного регламента.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3.3.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1)  проверяет правильность оформления заявления;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  заполняет расписку о приеме (регистрации) заявления заявителя;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4) передает пакет документов сотруднику Администрации, ответственному за регистрацию входящей корреспонденции для внесения записи о приеме заявления в Журнал регистрации входящей корреспонденции.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3.4. Максимальный срок выполнения административного действия - </w:t>
      </w:r>
      <w:r w:rsidRPr="00362B9A">
        <w:rPr>
          <w:rFonts w:ascii="Tahoma" w:eastAsia="Times New Roman" w:hAnsi="Tahoma" w:cs="Tahoma"/>
          <w:color w:val="000000"/>
          <w:sz w:val="18"/>
          <w:szCs w:val="18"/>
          <w:lang w:eastAsia="ru-RU"/>
        </w:rPr>
        <w:br/>
        <w:t>1 рабочий день.</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3.5. Критерием принятия решения является обращение  заявителя за получением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3.6. Результат административной процедуры – прием заявления и прилагаемых документов у заявителя.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3.7. Способ фиксации результата административной процедуры </w:t>
      </w:r>
      <w:proofErr w:type="gramStart"/>
      <w:r w:rsidRPr="00362B9A">
        <w:rPr>
          <w:rFonts w:ascii="Tahoma" w:eastAsia="Times New Roman" w:hAnsi="Tahoma" w:cs="Tahoma"/>
          <w:color w:val="000000"/>
          <w:sz w:val="18"/>
          <w:szCs w:val="18"/>
          <w:lang w:eastAsia="ru-RU"/>
        </w:rPr>
        <w:t>–р</w:t>
      </w:r>
      <w:proofErr w:type="gramEnd"/>
      <w:r w:rsidRPr="00362B9A">
        <w:rPr>
          <w:rFonts w:ascii="Tahoma" w:eastAsia="Times New Roman" w:hAnsi="Tahoma" w:cs="Tahoma"/>
          <w:color w:val="000000"/>
          <w:sz w:val="18"/>
          <w:szCs w:val="18"/>
          <w:lang w:eastAsia="ru-RU"/>
        </w:rPr>
        <w:t>егистрация заявления и прилагаемых документов  в Журнале регистрации входящей корреспонденции.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3.3. Формирование и направление межведомственных запросов в органы и организации,  участвующие в предоставлении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3.3.2.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362B9A">
          <w:rPr>
            <w:rFonts w:ascii="Tahoma" w:eastAsia="Times New Roman" w:hAnsi="Tahoma" w:cs="Tahoma"/>
            <w:color w:val="33A6E3"/>
            <w:sz w:val="18"/>
            <w:szCs w:val="18"/>
            <w:lang w:eastAsia="ru-RU"/>
          </w:rPr>
          <w:t>законодательства</w:t>
        </w:r>
      </w:hyperlink>
      <w:r w:rsidRPr="00362B9A">
        <w:rPr>
          <w:rFonts w:ascii="Tahoma" w:eastAsia="Times New Roman" w:hAnsi="Tahoma" w:cs="Tahoma"/>
          <w:color w:val="000000"/>
          <w:sz w:val="18"/>
          <w:szCs w:val="18"/>
          <w:lang w:eastAsia="ru-RU"/>
        </w:rPr>
        <w:t> Российской Федерации о защите персональных данных.</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3.3.4. Максимальный срок подготовки и направления ответа на  межведомственный запрос  не может превышать пять рабочих дней.</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3.3.5.  Ответ на запрос  регистрируется в установленном порядке.</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3.3.6. Ответственный исполнитель приобщает ответ, полученный по межведомственному запросу к документам, представленным заявителем.</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3.3.7. Максимальный срок выполнения административной процедуры -  7 рабочих дней.</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3.3.8. Критерием принятия решения  является отсутствие документов,  указанных в  подразделе 2.7. настоящего Административного регламента.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3.3.9.  Результат административной процедуры – получение ответов на межведомственные запросы.</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3.4.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3.4.1.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3.4.2. </w:t>
      </w:r>
      <w:proofErr w:type="gramStart"/>
      <w:r w:rsidRPr="00362B9A">
        <w:rPr>
          <w:rFonts w:ascii="Tahoma" w:eastAsia="Times New Roman" w:hAnsi="Tahoma" w:cs="Tahoma"/>
          <w:color w:val="000000"/>
          <w:sz w:val="18"/>
          <w:szCs w:val="18"/>
          <w:lang w:eastAsia="ru-RU"/>
        </w:rPr>
        <w:t>Должностное лицо Администрации, ответственное за предоставление муниципальной услуги, в срок, не превышающий 30 рабочих дней, после получения вышеуказанных документов рассматривает их и по результатам рассмотрения подготавливает проект постановления Администрации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 об утверждении схемы расположения земельного участка,  в случае наличия оснований указанных в пункте 2.10. административного регламента - проект постановления Администрации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w:t>
      </w:r>
      <w:proofErr w:type="gramEnd"/>
      <w:r w:rsidRPr="00362B9A">
        <w:rPr>
          <w:rFonts w:ascii="Tahoma" w:eastAsia="Times New Roman" w:hAnsi="Tahoma" w:cs="Tahoma"/>
          <w:color w:val="000000"/>
          <w:sz w:val="18"/>
          <w:szCs w:val="18"/>
          <w:lang w:eastAsia="ru-RU"/>
        </w:rPr>
        <w:t xml:space="preserve"> об отказе в утверждении схемы расположения земельного участка.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lastRenderedPageBreak/>
        <w:t xml:space="preserve">3.4.3. Результат исполнения административной процедуры – принятие постановления Администрации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 об утверждении (либо решения об отказе в заключени</w:t>
      </w:r>
      <w:proofErr w:type="gramStart"/>
      <w:r w:rsidRPr="00362B9A">
        <w:rPr>
          <w:rFonts w:ascii="Tahoma" w:eastAsia="Times New Roman" w:hAnsi="Tahoma" w:cs="Tahoma"/>
          <w:color w:val="000000"/>
          <w:sz w:val="18"/>
          <w:szCs w:val="18"/>
          <w:lang w:eastAsia="ru-RU"/>
        </w:rPr>
        <w:t>и</w:t>
      </w:r>
      <w:proofErr w:type="gramEnd"/>
      <w:r w:rsidRPr="00362B9A">
        <w:rPr>
          <w:rFonts w:ascii="Tahoma" w:eastAsia="Times New Roman" w:hAnsi="Tahoma" w:cs="Tahoma"/>
          <w:color w:val="000000"/>
          <w:sz w:val="18"/>
          <w:szCs w:val="18"/>
          <w:lang w:eastAsia="ru-RU"/>
        </w:rPr>
        <w:t xml:space="preserve"> соглашения о перераспределении земельных участков) схемы расположения земельного участка.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3.4.4. Постановление (решения об отказе в заключени</w:t>
      </w:r>
      <w:proofErr w:type="gramStart"/>
      <w:r w:rsidRPr="00362B9A">
        <w:rPr>
          <w:rFonts w:ascii="Tahoma" w:eastAsia="Times New Roman" w:hAnsi="Tahoma" w:cs="Tahoma"/>
          <w:color w:val="000000"/>
          <w:sz w:val="18"/>
          <w:szCs w:val="18"/>
          <w:lang w:eastAsia="ru-RU"/>
        </w:rPr>
        <w:t>и</w:t>
      </w:r>
      <w:proofErr w:type="gramEnd"/>
      <w:r w:rsidRPr="00362B9A">
        <w:rPr>
          <w:rFonts w:ascii="Tahoma" w:eastAsia="Times New Roman" w:hAnsi="Tahoma" w:cs="Tahoma"/>
          <w:color w:val="000000"/>
          <w:sz w:val="18"/>
          <w:szCs w:val="18"/>
          <w:lang w:eastAsia="ru-RU"/>
        </w:rPr>
        <w:t xml:space="preserve"> соглашения о перераспределении земельных участков) подписывается Главой </w:t>
      </w:r>
      <w:r w:rsidRPr="00362B9A">
        <w:rPr>
          <w:rFonts w:ascii="Tahoma" w:eastAsia="Times New Roman" w:hAnsi="Tahoma" w:cs="Tahoma"/>
          <w:color w:val="000000"/>
          <w:sz w:val="18"/>
          <w:szCs w:val="18"/>
          <w:lang w:eastAsia="ru-RU"/>
        </w:rPr>
        <w:softHyphen/>
      </w:r>
      <w:r w:rsidRPr="00362B9A">
        <w:rPr>
          <w:rFonts w:ascii="Tahoma" w:eastAsia="Times New Roman" w:hAnsi="Tahoma" w:cs="Tahoma"/>
          <w:color w:val="000000"/>
          <w:sz w:val="18"/>
          <w:szCs w:val="18"/>
          <w:lang w:eastAsia="ru-RU"/>
        </w:rPr>
        <w:softHyphen/>
      </w:r>
      <w:r w:rsidRPr="00362B9A">
        <w:rPr>
          <w:rFonts w:ascii="Tahoma" w:eastAsia="Times New Roman" w:hAnsi="Tahoma" w:cs="Tahoma"/>
          <w:color w:val="000000"/>
          <w:sz w:val="18"/>
          <w:szCs w:val="18"/>
          <w:lang w:eastAsia="ru-RU"/>
        </w:rPr>
        <w:softHyphen/>
      </w:r>
      <w:r w:rsidRPr="00362B9A">
        <w:rPr>
          <w:rFonts w:ascii="Tahoma" w:eastAsia="Times New Roman" w:hAnsi="Tahoma" w:cs="Tahoma"/>
          <w:color w:val="000000"/>
          <w:sz w:val="18"/>
          <w:szCs w:val="18"/>
          <w:lang w:eastAsia="ru-RU"/>
        </w:rPr>
        <w:softHyphen/>
      </w:r>
      <w:r w:rsidRPr="00362B9A">
        <w:rPr>
          <w:rFonts w:ascii="Tahoma" w:eastAsia="Times New Roman" w:hAnsi="Tahoma" w:cs="Tahoma"/>
          <w:color w:val="000000"/>
          <w:sz w:val="18"/>
          <w:szCs w:val="18"/>
          <w:lang w:eastAsia="ru-RU"/>
        </w:rPr>
        <w:softHyphen/>
      </w:r>
      <w:r w:rsidRPr="00362B9A">
        <w:rPr>
          <w:rFonts w:ascii="Tahoma" w:eastAsia="Times New Roman" w:hAnsi="Tahoma" w:cs="Tahoma"/>
          <w:color w:val="000000"/>
          <w:sz w:val="18"/>
          <w:szCs w:val="18"/>
          <w:lang w:eastAsia="ru-RU"/>
        </w:rPr>
        <w:softHyphen/>
      </w:r>
      <w:r w:rsidRPr="00362B9A">
        <w:rPr>
          <w:rFonts w:ascii="Tahoma" w:eastAsia="Times New Roman" w:hAnsi="Tahoma" w:cs="Tahoma"/>
          <w:color w:val="000000"/>
          <w:sz w:val="18"/>
          <w:szCs w:val="18"/>
          <w:lang w:eastAsia="ru-RU"/>
        </w:rPr>
        <w:softHyphen/>
      </w:r>
      <w:r w:rsidRPr="00362B9A">
        <w:rPr>
          <w:rFonts w:ascii="Tahoma" w:eastAsia="Times New Roman" w:hAnsi="Tahoma" w:cs="Tahoma"/>
          <w:color w:val="000000"/>
          <w:sz w:val="18"/>
          <w:szCs w:val="18"/>
          <w:lang w:eastAsia="ru-RU"/>
        </w:rPr>
        <w:softHyphen/>
      </w:r>
      <w:r w:rsidRPr="00362B9A">
        <w:rPr>
          <w:rFonts w:ascii="Tahoma" w:eastAsia="Times New Roman" w:hAnsi="Tahoma" w:cs="Tahoma"/>
          <w:color w:val="000000"/>
          <w:sz w:val="18"/>
          <w:szCs w:val="18"/>
          <w:lang w:eastAsia="ru-RU"/>
        </w:rPr>
        <w:softHyphen/>
        <w:t xml:space="preserve">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 в течение 2 рабочих дней.</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3.4.5. Способом фиксации результата административной процедуры является регистрация постановления Администрации в Журнале регистрации постановлений Администрации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3.4.6. Критерий принятия решения - наличие или отсутствие оснований, предусмотренных пунктом 2.10. административного регламента.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3.4.7. Выдача заявителю копии постановления Администрации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 об утверждении схемы расположения  земельного участка (либо решения об отказе в заключени</w:t>
      </w:r>
      <w:proofErr w:type="gramStart"/>
      <w:r w:rsidRPr="00362B9A">
        <w:rPr>
          <w:rFonts w:ascii="Tahoma" w:eastAsia="Times New Roman" w:hAnsi="Tahoma" w:cs="Tahoma"/>
          <w:color w:val="000000"/>
          <w:sz w:val="18"/>
          <w:szCs w:val="18"/>
          <w:lang w:eastAsia="ru-RU"/>
        </w:rPr>
        <w:t>и</w:t>
      </w:r>
      <w:proofErr w:type="gramEnd"/>
      <w:r w:rsidRPr="00362B9A">
        <w:rPr>
          <w:rFonts w:ascii="Tahoma" w:eastAsia="Times New Roman" w:hAnsi="Tahoma" w:cs="Tahoma"/>
          <w:color w:val="000000"/>
          <w:sz w:val="18"/>
          <w:szCs w:val="18"/>
          <w:lang w:eastAsia="ru-RU"/>
        </w:rPr>
        <w:t xml:space="preserve"> соглашения о перераспределении земельных участков)  осуществляется в срок не более чем 30 дней со дня поступления заявления о перераспределении земельных участков.</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3.4.8. Аналогичный порядок имеет административная процедура </w:t>
      </w:r>
      <w:proofErr w:type="gramStart"/>
      <w:r w:rsidRPr="00362B9A">
        <w:rPr>
          <w:rFonts w:ascii="Tahoma" w:eastAsia="Times New Roman" w:hAnsi="Tahoma" w:cs="Tahoma"/>
          <w:color w:val="000000"/>
          <w:sz w:val="18"/>
          <w:szCs w:val="18"/>
          <w:lang w:eastAsia="ru-RU"/>
        </w:rPr>
        <w:t>по даче согласия</w:t>
      </w:r>
      <w:r w:rsidRPr="00362B9A">
        <w:rPr>
          <w:rFonts w:ascii="Tahoma" w:eastAsia="Times New Roman" w:hAnsi="Tahoma" w:cs="Tahoma"/>
          <w:b/>
          <w:bCs/>
          <w:color w:val="000000"/>
          <w:sz w:val="18"/>
          <w:szCs w:val="18"/>
          <w:lang w:eastAsia="ru-RU"/>
        </w:rPr>
        <w:t> </w:t>
      </w:r>
      <w:r w:rsidRPr="00362B9A">
        <w:rPr>
          <w:rFonts w:ascii="Tahoma" w:eastAsia="Times New Roman" w:hAnsi="Tahoma" w:cs="Tahoma"/>
          <w:color w:val="000000"/>
          <w:sz w:val="18"/>
          <w:szCs w:val="18"/>
          <w:lang w:eastAsia="ru-RU"/>
        </w:rPr>
        <w:t>на заключение соглашения о перераспределении земельных участков в соответствии с утвержденным проектом</w:t>
      </w:r>
      <w:proofErr w:type="gramEnd"/>
      <w:r w:rsidRPr="00362B9A">
        <w:rPr>
          <w:rFonts w:ascii="Tahoma" w:eastAsia="Times New Roman" w:hAnsi="Tahoma" w:cs="Tahoma"/>
          <w:color w:val="000000"/>
          <w:sz w:val="18"/>
          <w:szCs w:val="18"/>
          <w:lang w:eastAsia="ru-RU"/>
        </w:rPr>
        <w:t xml:space="preserve"> межевания территории.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3.5. Выдача (направление) заявителю результата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3.5.1. Основанием для начала процедуры является принятие постановления Администрации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 об утверждении схемы расположения земельного участка.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3.5.2.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3.5.3. Администрация отказывает в заключени</w:t>
      </w:r>
      <w:proofErr w:type="gramStart"/>
      <w:r w:rsidRPr="00362B9A">
        <w:rPr>
          <w:rFonts w:ascii="Tahoma" w:eastAsia="Times New Roman" w:hAnsi="Tahoma" w:cs="Tahoma"/>
          <w:color w:val="000000"/>
          <w:sz w:val="18"/>
          <w:szCs w:val="18"/>
          <w:lang w:eastAsia="ru-RU"/>
        </w:rPr>
        <w:t>и</w:t>
      </w:r>
      <w:proofErr w:type="gramEnd"/>
      <w:r w:rsidRPr="00362B9A">
        <w:rPr>
          <w:rFonts w:ascii="Tahoma" w:eastAsia="Times New Roman" w:hAnsi="Tahoma" w:cs="Tahoma"/>
          <w:color w:val="000000"/>
          <w:sz w:val="18"/>
          <w:szCs w:val="18"/>
          <w:lang w:eastAsia="ru-RU"/>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3.5.4. 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заявителю.</w:t>
      </w:r>
    </w:p>
    <w:p w:rsidR="00362B9A" w:rsidRPr="00362B9A" w:rsidRDefault="00362B9A" w:rsidP="00065705">
      <w:pPr>
        <w:shd w:val="clear" w:color="auto" w:fill="EEEEEE"/>
        <w:spacing w:after="0" w:line="240" w:lineRule="auto"/>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3.5.5. Максимальный срок выполнен</w:t>
      </w:r>
      <w:r w:rsidR="00065705">
        <w:rPr>
          <w:rFonts w:ascii="Tahoma" w:eastAsia="Times New Roman" w:hAnsi="Tahoma" w:cs="Tahoma"/>
          <w:color w:val="000000"/>
          <w:sz w:val="18"/>
          <w:szCs w:val="18"/>
          <w:lang w:eastAsia="ru-RU"/>
        </w:rPr>
        <w:t>ия данного действия составляет </w:t>
      </w:r>
      <w:r w:rsidRPr="00362B9A">
        <w:rPr>
          <w:rFonts w:ascii="Tahoma" w:eastAsia="Times New Roman" w:hAnsi="Tahoma" w:cs="Tahoma"/>
          <w:color w:val="000000"/>
          <w:sz w:val="18"/>
          <w:szCs w:val="18"/>
          <w:lang w:eastAsia="ru-RU"/>
        </w:rPr>
        <w:t>1 рабочий день.</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3.5.6. При выдаче результатов предоставления муниципальной услуги при личном обращении должностное лицо, ответственное за формирование результатов муниципальной услуги, осуществляет проверку документов, необходимых для предоставления результатов муниципальной услуги лично.</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3.5.7. При личном обращении за получением результатов  муниципальной услуги заявитель (представитель заявителя) представляет следующие документы:</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документ, удостоверяющий личность;</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документ, подтверждающий полномочия представителя заявителя.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3.5.7. 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362B9A" w:rsidRPr="00362B9A" w:rsidRDefault="00362B9A" w:rsidP="00065705">
      <w:pPr>
        <w:shd w:val="clear" w:color="auto" w:fill="EEEEEE"/>
        <w:spacing w:after="0" w:line="240" w:lineRule="auto"/>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Полномочия внешних (конкур</w:t>
      </w:r>
      <w:r w:rsidR="00065705">
        <w:rPr>
          <w:rFonts w:ascii="Tahoma" w:eastAsia="Times New Roman" w:hAnsi="Tahoma" w:cs="Tahoma"/>
          <w:color w:val="000000"/>
          <w:sz w:val="18"/>
          <w:szCs w:val="18"/>
          <w:lang w:eastAsia="ru-RU"/>
        </w:rPr>
        <w:t>сных) управляющих организаций, </w:t>
      </w:r>
      <w:r w:rsidRPr="00362B9A">
        <w:rPr>
          <w:rFonts w:ascii="Tahoma" w:eastAsia="Times New Roman" w:hAnsi="Tahoma" w:cs="Tahoma"/>
          <w:color w:val="000000"/>
          <w:sz w:val="18"/>
          <w:szCs w:val="18"/>
          <w:lang w:eastAsia="ru-RU"/>
        </w:rPr>
        <w:t>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362B9A" w:rsidRPr="00362B9A" w:rsidRDefault="00362B9A" w:rsidP="00065705">
      <w:pPr>
        <w:shd w:val="clear" w:color="auto" w:fill="EEEEEE"/>
        <w:spacing w:after="0" w:line="240" w:lineRule="auto"/>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3.5.8. Максимальный срок выполнен</w:t>
      </w:r>
      <w:r w:rsidR="00065705">
        <w:rPr>
          <w:rFonts w:ascii="Tahoma" w:eastAsia="Times New Roman" w:hAnsi="Tahoma" w:cs="Tahoma"/>
          <w:color w:val="000000"/>
          <w:sz w:val="18"/>
          <w:szCs w:val="18"/>
          <w:lang w:eastAsia="ru-RU"/>
        </w:rPr>
        <w:t>ия данного действия составляет </w:t>
      </w:r>
      <w:r w:rsidRPr="00362B9A">
        <w:rPr>
          <w:rFonts w:ascii="Tahoma" w:eastAsia="Times New Roman" w:hAnsi="Tahoma" w:cs="Tahoma"/>
          <w:color w:val="000000"/>
          <w:sz w:val="18"/>
          <w:szCs w:val="18"/>
          <w:lang w:eastAsia="ru-RU"/>
        </w:rPr>
        <w:t>5 минут.</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3.5.9. Результат административной процедуры – выдача результата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3.5.10. Способ фиксации результата – регистрация результата выдачи документов заявителю в Журнале регистрации исходящей корреспонденции.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3.6.  Порядок исправления допущенных опечаток и ошибок в выданных в результате предоставления  муниципальной услуги документах.</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3.6.1.  </w:t>
      </w:r>
      <w:proofErr w:type="gramStart"/>
      <w:r w:rsidRPr="00362B9A">
        <w:rPr>
          <w:rFonts w:ascii="Tahoma" w:eastAsia="Times New Roman" w:hAnsi="Tahoma" w:cs="Tahoma"/>
          <w:color w:val="000000"/>
          <w:sz w:val="18"/>
          <w:szCs w:val="18"/>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3.6.2. </w:t>
      </w:r>
      <w:proofErr w:type="gramStart"/>
      <w:r w:rsidRPr="00362B9A">
        <w:rPr>
          <w:rFonts w:ascii="Tahoma" w:eastAsia="Times New Roman" w:hAnsi="Tahoma" w:cs="Tahoma"/>
          <w:color w:val="000000"/>
          <w:sz w:val="18"/>
          <w:szCs w:val="18"/>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lastRenderedPageBreak/>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362B9A">
        <w:rPr>
          <w:rFonts w:ascii="Tahoma" w:eastAsia="Times New Roman" w:hAnsi="Tahoma" w:cs="Tahoma"/>
          <w:color w:val="000000"/>
          <w:sz w:val="18"/>
          <w:szCs w:val="18"/>
          <w:lang w:eastAsia="ru-RU"/>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3.6.5. Способ фиксации результата выполнения административной процедуры – регистрация в Журнале регистрации исходящей корреспонденции.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3.6.6.  Срок  выдачи результата  не должен превышать 10 календарных дней </w:t>
      </w:r>
      <w:proofErr w:type="gramStart"/>
      <w:r w:rsidRPr="00362B9A">
        <w:rPr>
          <w:rFonts w:ascii="Tahoma" w:eastAsia="Times New Roman" w:hAnsi="Tahoma" w:cs="Tahoma"/>
          <w:color w:val="000000"/>
          <w:sz w:val="18"/>
          <w:szCs w:val="18"/>
          <w:lang w:eastAsia="ru-RU"/>
        </w:rPr>
        <w:t>с даты регистрации</w:t>
      </w:r>
      <w:proofErr w:type="gramEnd"/>
      <w:r w:rsidRPr="00362B9A">
        <w:rPr>
          <w:rFonts w:ascii="Tahoma" w:eastAsia="Times New Roman" w:hAnsi="Tahoma" w:cs="Tahoma"/>
          <w:color w:val="000000"/>
          <w:sz w:val="18"/>
          <w:szCs w:val="18"/>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xml:space="preserve">IV. Формы  </w:t>
      </w:r>
      <w:proofErr w:type="gramStart"/>
      <w:r w:rsidRPr="00362B9A">
        <w:rPr>
          <w:rFonts w:ascii="Tahoma" w:eastAsia="Times New Roman" w:hAnsi="Tahoma" w:cs="Tahoma"/>
          <w:b/>
          <w:bCs/>
          <w:color w:val="000000"/>
          <w:sz w:val="18"/>
          <w:szCs w:val="18"/>
          <w:lang w:eastAsia="ru-RU"/>
        </w:rPr>
        <w:t>контроля за</w:t>
      </w:r>
      <w:proofErr w:type="gramEnd"/>
      <w:r w:rsidRPr="00362B9A">
        <w:rPr>
          <w:rFonts w:ascii="Tahoma" w:eastAsia="Times New Roman" w:hAnsi="Tahoma" w:cs="Tahoma"/>
          <w:b/>
          <w:bCs/>
          <w:color w:val="000000"/>
          <w:sz w:val="18"/>
          <w:szCs w:val="18"/>
          <w:lang w:eastAsia="ru-RU"/>
        </w:rPr>
        <w:t xml:space="preserve"> предоставлением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xml:space="preserve">4.1. Порядок осуществления текущего </w:t>
      </w:r>
      <w:proofErr w:type="gramStart"/>
      <w:r w:rsidRPr="00362B9A">
        <w:rPr>
          <w:rFonts w:ascii="Tahoma" w:eastAsia="Times New Roman" w:hAnsi="Tahoma" w:cs="Tahoma"/>
          <w:b/>
          <w:bCs/>
          <w:color w:val="000000"/>
          <w:sz w:val="18"/>
          <w:szCs w:val="18"/>
          <w:lang w:eastAsia="ru-RU"/>
        </w:rPr>
        <w:t>контроля за</w:t>
      </w:r>
      <w:proofErr w:type="gramEnd"/>
      <w:r w:rsidRPr="00362B9A">
        <w:rPr>
          <w:rFonts w:ascii="Tahoma" w:eastAsia="Times New Roman" w:hAnsi="Tahoma" w:cs="Tahoma"/>
          <w:b/>
          <w:bCs/>
          <w:color w:val="000000"/>
          <w:sz w:val="18"/>
          <w:szCs w:val="1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Текущий </w:t>
      </w:r>
      <w:proofErr w:type="gramStart"/>
      <w:r w:rsidRPr="00362B9A">
        <w:rPr>
          <w:rFonts w:ascii="Tahoma" w:eastAsia="Times New Roman" w:hAnsi="Tahoma" w:cs="Tahoma"/>
          <w:color w:val="000000"/>
          <w:sz w:val="18"/>
          <w:szCs w:val="18"/>
          <w:lang w:eastAsia="ru-RU"/>
        </w:rPr>
        <w:t>контроль за</w:t>
      </w:r>
      <w:proofErr w:type="gramEnd"/>
      <w:r w:rsidRPr="00362B9A">
        <w:rPr>
          <w:rFonts w:ascii="Tahoma" w:eastAsia="Times New Roman" w:hAnsi="Tahoma" w:cs="Tahoma"/>
          <w:color w:val="000000"/>
          <w:sz w:val="18"/>
          <w:szCs w:val="1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 Глава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 заместитель Главы Администрации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Периодичность осуществления текущего контроля устанавливается распоряжением Администрации.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62B9A">
        <w:rPr>
          <w:rFonts w:ascii="Tahoma" w:eastAsia="Times New Roman" w:hAnsi="Tahoma" w:cs="Tahoma"/>
          <w:b/>
          <w:bCs/>
          <w:color w:val="000000"/>
          <w:sz w:val="18"/>
          <w:szCs w:val="18"/>
          <w:lang w:eastAsia="ru-RU"/>
        </w:rPr>
        <w:t>контроля за</w:t>
      </w:r>
      <w:proofErr w:type="gramEnd"/>
      <w:r w:rsidRPr="00362B9A">
        <w:rPr>
          <w:rFonts w:ascii="Tahoma" w:eastAsia="Times New Roman" w:hAnsi="Tahoma" w:cs="Tahoma"/>
          <w:b/>
          <w:bCs/>
          <w:color w:val="000000"/>
          <w:sz w:val="18"/>
          <w:szCs w:val="18"/>
          <w:lang w:eastAsia="ru-RU"/>
        </w:rPr>
        <w:t xml:space="preserve"> полнотой и качеством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4.2.1. </w:t>
      </w:r>
      <w:proofErr w:type="gramStart"/>
      <w:r w:rsidRPr="00362B9A">
        <w:rPr>
          <w:rFonts w:ascii="Tahoma" w:eastAsia="Times New Roman" w:hAnsi="Tahoma" w:cs="Tahoma"/>
          <w:color w:val="000000"/>
          <w:sz w:val="18"/>
          <w:szCs w:val="18"/>
          <w:lang w:eastAsia="ru-RU"/>
        </w:rPr>
        <w:t>Контроль</w:t>
      </w:r>
      <w:r w:rsidRPr="00362B9A">
        <w:rPr>
          <w:rFonts w:ascii="Tahoma" w:eastAsia="Times New Roman" w:hAnsi="Tahoma" w:cs="Tahoma"/>
          <w:b/>
          <w:bCs/>
          <w:color w:val="000000"/>
          <w:sz w:val="18"/>
          <w:szCs w:val="18"/>
          <w:lang w:eastAsia="ru-RU"/>
        </w:rPr>
        <w:t> </w:t>
      </w:r>
      <w:r w:rsidRPr="00362B9A">
        <w:rPr>
          <w:rFonts w:ascii="Tahoma" w:eastAsia="Times New Roman" w:hAnsi="Tahoma" w:cs="Tahoma"/>
          <w:color w:val="000000"/>
          <w:sz w:val="18"/>
          <w:szCs w:val="18"/>
          <w:lang w:eastAsia="ru-RU"/>
        </w:rPr>
        <w:t>за</w:t>
      </w:r>
      <w:proofErr w:type="gramEnd"/>
      <w:r w:rsidRPr="00362B9A">
        <w:rPr>
          <w:rFonts w:ascii="Tahoma" w:eastAsia="Times New Roman" w:hAnsi="Tahoma" w:cs="Tahoma"/>
          <w:color w:val="000000"/>
          <w:sz w:val="18"/>
          <w:szCs w:val="1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xml:space="preserve">4.4. Положения, характеризующие требования к порядку и формам </w:t>
      </w:r>
      <w:proofErr w:type="gramStart"/>
      <w:r w:rsidRPr="00362B9A">
        <w:rPr>
          <w:rFonts w:ascii="Tahoma" w:eastAsia="Times New Roman" w:hAnsi="Tahoma" w:cs="Tahoma"/>
          <w:b/>
          <w:bCs/>
          <w:color w:val="000000"/>
          <w:sz w:val="18"/>
          <w:szCs w:val="18"/>
          <w:lang w:eastAsia="ru-RU"/>
        </w:rPr>
        <w:t>контроля за</w:t>
      </w:r>
      <w:proofErr w:type="gramEnd"/>
      <w:r w:rsidRPr="00362B9A">
        <w:rPr>
          <w:rFonts w:ascii="Tahoma" w:eastAsia="Times New Roman" w:hAnsi="Tahoma" w:cs="Tahoma"/>
          <w:b/>
          <w:bCs/>
          <w:color w:val="000000"/>
          <w:sz w:val="18"/>
          <w:szCs w:val="18"/>
          <w:lang w:eastAsia="ru-RU"/>
        </w:rPr>
        <w:t xml:space="preserve"> предоставлением муниципальной услуги, в том числе со стороны граждан, их объединений и организаций</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         </w:t>
      </w:r>
      <w:proofErr w:type="gramStart"/>
      <w:r w:rsidRPr="00362B9A">
        <w:rPr>
          <w:rFonts w:ascii="Tahoma" w:eastAsia="Times New Roman" w:hAnsi="Tahoma" w:cs="Tahoma"/>
          <w:color w:val="000000"/>
          <w:sz w:val="18"/>
          <w:szCs w:val="18"/>
          <w:lang w:eastAsia="ru-RU"/>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w:t>
      </w:r>
      <w:r w:rsidRPr="00362B9A">
        <w:rPr>
          <w:rFonts w:ascii="Tahoma" w:eastAsia="Times New Roman" w:hAnsi="Tahoma" w:cs="Tahoma"/>
          <w:color w:val="000000"/>
          <w:sz w:val="18"/>
          <w:szCs w:val="18"/>
          <w:lang w:eastAsia="ru-RU"/>
        </w:rPr>
        <w:lastRenderedPageBreak/>
        <w:t>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62B9A">
        <w:rPr>
          <w:rFonts w:ascii="Tahoma" w:eastAsia="Times New Roman" w:hAnsi="Tahoma" w:cs="Tahoma"/>
          <w:color w:val="000000"/>
          <w:sz w:val="18"/>
          <w:szCs w:val="18"/>
          <w:lang w:eastAsia="ru-RU"/>
        </w:rPr>
        <w:t xml:space="preserve"> регламента, законодательных и иных нормативных правовых актов.</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362B9A">
          <w:rPr>
            <w:rFonts w:ascii="Tahoma" w:eastAsia="Times New Roman" w:hAnsi="Tahoma" w:cs="Tahoma"/>
            <w:color w:val="33A6E3"/>
            <w:sz w:val="18"/>
            <w:szCs w:val="18"/>
            <w:lang w:eastAsia="ru-RU"/>
          </w:rPr>
          <w:t>http://gosuslugi.ru</w:t>
        </w:r>
      </w:hyperlink>
      <w:r w:rsidRPr="00362B9A">
        <w:rPr>
          <w:rFonts w:ascii="Tahoma" w:eastAsia="Times New Roman" w:hAnsi="Tahoma" w:cs="Tahoma"/>
          <w:color w:val="000000"/>
          <w:sz w:val="18"/>
          <w:szCs w:val="18"/>
          <w:lang w:eastAsia="ru-RU"/>
        </w:rPr>
        <w:t>.</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Жалоба может быть направлена </w:t>
      </w:r>
      <w:proofErr w:type="gramStart"/>
      <w:r w:rsidRPr="00362B9A">
        <w:rPr>
          <w:rFonts w:ascii="Tahoma" w:eastAsia="Times New Roman" w:hAnsi="Tahoma" w:cs="Tahoma"/>
          <w:color w:val="000000"/>
          <w:sz w:val="18"/>
          <w:szCs w:val="18"/>
          <w:lang w:eastAsia="ru-RU"/>
        </w:rPr>
        <w:t>в</w:t>
      </w:r>
      <w:proofErr w:type="gramEnd"/>
      <w:r w:rsidRPr="00362B9A">
        <w:rPr>
          <w:rFonts w:ascii="Tahoma" w:eastAsia="Times New Roman" w:hAnsi="Tahoma" w:cs="Tahoma"/>
          <w:color w:val="000000"/>
          <w:sz w:val="18"/>
          <w:szCs w:val="18"/>
          <w:lang w:eastAsia="ru-RU"/>
        </w:rPr>
        <w:t>:</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Администрацию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привлекаемые организации.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Жалобы рассматривают:</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в Администрации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w:t>
      </w:r>
      <w:r w:rsidRPr="00362B9A">
        <w:rPr>
          <w:rFonts w:ascii="Tahoma" w:eastAsia="Times New Roman" w:hAnsi="Tahoma" w:cs="Tahoma"/>
          <w:color w:val="000000"/>
          <w:sz w:val="18"/>
          <w:szCs w:val="18"/>
          <w:u w:val="single"/>
          <w:lang w:eastAsia="ru-RU"/>
        </w:rPr>
        <w:t> </w:t>
      </w:r>
      <w:r w:rsidRPr="00362B9A">
        <w:rPr>
          <w:rFonts w:ascii="Tahoma" w:eastAsia="Times New Roman" w:hAnsi="Tahoma" w:cs="Tahoma"/>
          <w:color w:val="000000"/>
          <w:sz w:val="18"/>
          <w:szCs w:val="18"/>
          <w:lang w:eastAsia="ru-RU"/>
        </w:rPr>
        <w:t>  -  уполномоченное на рассмотрение жалоб должностное лицо;</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руководитель многофункционального центра;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руководитель учредителя многофункционального центра;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руководитель  привлекаемой организации.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r w:rsidRPr="00362B9A">
        <w:rPr>
          <w:rFonts w:ascii="Tahoma" w:eastAsia="Times New Roman" w:hAnsi="Tahoma" w:cs="Tahoma"/>
          <w:b/>
          <w:bCs/>
          <w:color w:val="000000"/>
          <w:sz w:val="18"/>
          <w:szCs w:val="18"/>
          <w:lang w:eastAsia="ru-RU"/>
        </w:rPr>
        <w:t>5.3. Способы информирования заявителей о порядке подачи и рассмотрения жалобы, в том числе с использованием Единого портала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362B9A">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roofErr w:type="gramEnd"/>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5.4.</w:t>
      </w:r>
      <w:r w:rsidRPr="00362B9A">
        <w:rPr>
          <w:rFonts w:ascii="Tahoma" w:eastAsia="Times New Roman" w:hAnsi="Tahoma" w:cs="Tahoma"/>
          <w:color w:val="000000"/>
          <w:sz w:val="18"/>
          <w:szCs w:val="18"/>
          <w:lang w:eastAsia="ru-RU"/>
        </w:rPr>
        <w:t> </w:t>
      </w:r>
      <w:r w:rsidRPr="00362B9A">
        <w:rPr>
          <w:rFonts w:ascii="Tahoma" w:eastAsia="Times New Roman" w:hAnsi="Tahoma" w:cs="Tahoma"/>
          <w:b/>
          <w:bCs/>
          <w:color w:val="000000"/>
          <w:sz w:val="18"/>
          <w:szCs w:val="1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1.    Федеральным законом  от 27.07.2010 № 210-ФЗ  «Об организации предоставления государственных и муниципальных услуг»;</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2.  </w:t>
      </w:r>
      <w:proofErr w:type="gramStart"/>
      <w:r w:rsidRPr="00362B9A">
        <w:rPr>
          <w:rFonts w:ascii="Tahoma" w:eastAsia="Times New Roman" w:hAnsi="Tahoma" w:cs="Tahoma"/>
          <w:color w:val="000000"/>
          <w:sz w:val="18"/>
          <w:szCs w:val="1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62B9A">
        <w:rPr>
          <w:rFonts w:ascii="Tahoma" w:eastAsia="Times New Roman" w:hAnsi="Tahoma" w:cs="Tahoma"/>
          <w:color w:val="000000"/>
          <w:sz w:val="18"/>
          <w:szCs w:val="18"/>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lastRenderedPageBreak/>
        <w:t xml:space="preserve">3.  постановлением Администрации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w:t>
      </w:r>
      <w:r w:rsidRPr="00362B9A">
        <w:rPr>
          <w:rFonts w:ascii="Tahoma" w:eastAsia="Times New Roman" w:hAnsi="Tahoma" w:cs="Tahoma"/>
          <w:color w:val="000000"/>
          <w:sz w:val="18"/>
          <w:szCs w:val="18"/>
          <w:u w:val="single"/>
          <w:lang w:eastAsia="ru-RU"/>
        </w:rPr>
        <w:t> </w:t>
      </w:r>
      <w:r w:rsidRPr="00362B9A">
        <w:rPr>
          <w:rFonts w:ascii="Tahoma" w:eastAsia="Times New Roman" w:hAnsi="Tahoma" w:cs="Tahoma"/>
          <w:color w:val="000000"/>
          <w:sz w:val="18"/>
          <w:szCs w:val="18"/>
          <w:lang w:eastAsia="ru-RU"/>
        </w:rPr>
        <w:t xml:space="preserve">  «Об утверждении Положения об особенностях подачи и рассмотрения жалоб на решения и действия (бездействие) Администрации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w:t>
      </w:r>
      <w:r w:rsidRPr="00362B9A">
        <w:rPr>
          <w:rFonts w:ascii="Tahoma" w:eastAsia="Times New Roman" w:hAnsi="Tahoma" w:cs="Tahoma"/>
          <w:color w:val="000000"/>
          <w:sz w:val="18"/>
          <w:szCs w:val="18"/>
          <w:u w:val="single"/>
          <w:lang w:eastAsia="ru-RU"/>
        </w:rPr>
        <w:t> </w:t>
      </w:r>
      <w:r w:rsidRPr="00362B9A">
        <w:rPr>
          <w:rFonts w:ascii="Tahoma" w:eastAsia="Times New Roman" w:hAnsi="Tahoma" w:cs="Tahoma"/>
          <w:color w:val="000000"/>
          <w:sz w:val="18"/>
          <w:szCs w:val="18"/>
          <w:lang w:eastAsia="ru-RU"/>
        </w:rPr>
        <w:t xml:space="preserve">_ и ее должностных лиц, муниципальных служащих, замещающих должности муниципальной службы в Администрации </w:t>
      </w:r>
      <w:r>
        <w:rPr>
          <w:rFonts w:ascii="Tahoma" w:eastAsia="Times New Roman" w:hAnsi="Tahoma" w:cs="Tahoma"/>
          <w:color w:val="000000"/>
          <w:sz w:val="18"/>
          <w:szCs w:val="18"/>
          <w:lang w:eastAsia="ru-RU"/>
        </w:rPr>
        <w:t>Шумаковского</w:t>
      </w:r>
      <w:r w:rsidRPr="00362B9A">
        <w:rPr>
          <w:rFonts w:ascii="Tahoma" w:eastAsia="Times New Roman" w:hAnsi="Tahoma" w:cs="Tahoma"/>
          <w:color w:val="000000"/>
          <w:sz w:val="18"/>
          <w:szCs w:val="18"/>
          <w:lang w:eastAsia="ru-RU"/>
        </w:rPr>
        <w:t xml:space="preserve"> сельсовета Солнцевского района Курской области».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362B9A">
        <w:rPr>
          <w:rFonts w:ascii="Tahoma" w:eastAsia="Times New Roman" w:hAnsi="Tahoma" w:cs="Tahoma"/>
          <w:color w:val="000000"/>
          <w:sz w:val="18"/>
          <w:szCs w:val="18"/>
          <w:lang w:eastAsia="ru-RU"/>
        </w:rPr>
        <w:t>Информация,  указанная в данном разделе, размещена  в Региональном  реестре,  на  Едином  и  Региональном  порталах.</w:t>
      </w:r>
      <w:proofErr w:type="gramEnd"/>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xml:space="preserve">6.1. </w:t>
      </w:r>
      <w:proofErr w:type="gramStart"/>
      <w:r w:rsidRPr="00362B9A">
        <w:rPr>
          <w:rFonts w:ascii="Tahoma" w:eastAsia="Times New Roman" w:hAnsi="Tahoma" w:cs="Tahoma"/>
          <w:color w:val="000000"/>
          <w:sz w:val="18"/>
          <w:szCs w:val="18"/>
          <w:lang w:eastAsia="ru-RU"/>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w:t>
      </w:r>
      <w:proofErr w:type="gramEnd"/>
      <w:r w:rsidRPr="00362B9A">
        <w:rPr>
          <w:rFonts w:ascii="Tahoma" w:eastAsia="Times New Roman" w:hAnsi="Tahoma" w:cs="Tahoma"/>
          <w:color w:val="000000"/>
          <w:sz w:val="18"/>
          <w:szCs w:val="18"/>
          <w:lang w:eastAsia="ru-RU"/>
        </w:rPr>
        <w:t xml:space="preserve"> запросом, указанным в </w:t>
      </w:r>
      <w:hyperlink r:id="rId19" w:history="1">
        <w:r w:rsidRPr="00362B9A">
          <w:rPr>
            <w:rFonts w:ascii="Tahoma" w:eastAsia="Times New Roman" w:hAnsi="Tahoma" w:cs="Tahoma"/>
            <w:color w:val="33A6E3"/>
            <w:sz w:val="18"/>
            <w:szCs w:val="18"/>
            <w:lang w:eastAsia="ru-RU"/>
          </w:rPr>
          <w:t>статье 15.1</w:t>
        </w:r>
      </w:hyperlink>
      <w:r w:rsidRPr="00362B9A">
        <w:rPr>
          <w:rFonts w:ascii="Tahoma" w:eastAsia="Times New Roman" w:hAnsi="Tahoma" w:cs="Tahoma"/>
          <w:color w:val="000000"/>
          <w:sz w:val="18"/>
          <w:szCs w:val="18"/>
          <w:lang w:eastAsia="ru-RU"/>
        </w:rPr>
        <w:t> Федерального закона от 27.07.2010 № 210-ФЗ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6.2. </w:t>
      </w:r>
      <w:hyperlink r:id="rId20" w:history="1">
        <w:r w:rsidRPr="00362B9A">
          <w:rPr>
            <w:rFonts w:ascii="Tahoma" w:eastAsia="Times New Roman" w:hAnsi="Tahoma" w:cs="Tahoma"/>
            <w:color w:val="33A6E3"/>
            <w:sz w:val="18"/>
            <w:szCs w:val="18"/>
            <w:lang w:eastAsia="ru-RU"/>
          </w:rPr>
          <w:t>Правила</w:t>
        </w:r>
      </w:hyperlink>
      <w:r w:rsidRPr="00362B9A">
        <w:rPr>
          <w:rFonts w:ascii="Tahoma" w:eastAsia="Times New Roman" w:hAnsi="Tahoma" w:cs="Tahoma"/>
          <w:color w:val="000000"/>
          <w:sz w:val="18"/>
          <w:szCs w:val="18"/>
          <w:lang w:eastAsia="ru-RU"/>
        </w:rPr>
        <w:t> организации деятельности многофункциональных центров утверждаются Правительством Российской Федерации.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6.3. Перечни  муниципальных услуг, предоставляемых в многофункциональных центрах, утверждаются   муниципальным  правовым  актом.</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065705" w:rsidRDefault="00065705" w:rsidP="00362B9A">
      <w:pPr>
        <w:shd w:val="clear" w:color="auto" w:fill="EEEEEE"/>
        <w:spacing w:after="0" w:line="240" w:lineRule="auto"/>
        <w:jc w:val="both"/>
        <w:rPr>
          <w:rFonts w:ascii="Tahoma" w:eastAsia="Times New Roman" w:hAnsi="Tahoma" w:cs="Tahoma"/>
          <w:color w:val="000000"/>
          <w:sz w:val="18"/>
          <w:szCs w:val="18"/>
          <w:lang w:eastAsia="ru-RU"/>
        </w:rPr>
      </w:pPr>
    </w:p>
    <w:p w:rsidR="00065705" w:rsidRDefault="00065705" w:rsidP="00362B9A">
      <w:pPr>
        <w:shd w:val="clear" w:color="auto" w:fill="EEEEEE"/>
        <w:spacing w:after="0" w:line="240" w:lineRule="auto"/>
        <w:jc w:val="both"/>
        <w:rPr>
          <w:rFonts w:ascii="Tahoma" w:eastAsia="Times New Roman" w:hAnsi="Tahoma" w:cs="Tahoma"/>
          <w:color w:val="000000"/>
          <w:sz w:val="18"/>
          <w:szCs w:val="18"/>
          <w:lang w:eastAsia="ru-RU"/>
        </w:rPr>
      </w:pPr>
    </w:p>
    <w:p w:rsidR="00065705" w:rsidRDefault="00065705" w:rsidP="00362B9A">
      <w:pPr>
        <w:shd w:val="clear" w:color="auto" w:fill="EEEEEE"/>
        <w:spacing w:after="0" w:line="240" w:lineRule="auto"/>
        <w:jc w:val="both"/>
        <w:rPr>
          <w:rFonts w:ascii="Tahoma" w:eastAsia="Times New Roman" w:hAnsi="Tahoma" w:cs="Tahoma"/>
          <w:color w:val="000000"/>
          <w:sz w:val="18"/>
          <w:szCs w:val="18"/>
          <w:lang w:eastAsia="ru-RU"/>
        </w:rPr>
      </w:pPr>
    </w:p>
    <w:p w:rsidR="00065705" w:rsidRDefault="00065705" w:rsidP="00362B9A">
      <w:pPr>
        <w:shd w:val="clear" w:color="auto" w:fill="EEEEEE"/>
        <w:spacing w:after="0" w:line="240" w:lineRule="auto"/>
        <w:jc w:val="both"/>
        <w:rPr>
          <w:rFonts w:ascii="Tahoma" w:eastAsia="Times New Roman" w:hAnsi="Tahoma" w:cs="Tahoma"/>
          <w:color w:val="000000"/>
          <w:sz w:val="18"/>
          <w:szCs w:val="18"/>
          <w:lang w:eastAsia="ru-RU"/>
        </w:rPr>
      </w:pPr>
    </w:p>
    <w:p w:rsidR="00065705" w:rsidRDefault="00065705" w:rsidP="00362B9A">
      <w:pPr>
        <w:shd w:val="clear" w:color="auto" w:fill="EEEEEE"/>
        <w:spacing w:after="0" w:line="240" w:lineRule="auto"/>
        <w:jc w:val="both"/>
        <w:rPr>
          <w:rFonts w:ascii="Tahoma" w:eastAsia="Times New Roman" w:hAnsi="Tahoma" w:cs="Tahoma"/>
          <w:color w:val="000000"/>
          <w:sz w:val="18"/>
          <w:szCs w:val="18"/>
          <w:lang w:eastAsia="ru-RU"/>
        </w:rPr>
      </w:pPr>
    </w:p>
    <w:p w:rsidR="00065705" w:rsidRDefault="00065705" w:rsidP="00362B9A">
      <w:pPr>
        <w:shd w:val="clear" w:color="auto" w:fill="EEEEEE"/>
        <w:spacing w:after="0" w:line="240" w:lineRule="auto"/>
        <w:jc w:val="both"/>
        <w:rPr>
          <w:rFonts w:ascii="Tahoma" w:eastAsia="Times New Roman" w:hAnsi="Tahoma" w:cs="Tahoma"/>
          <w:color w:val="000000"/>
          <w:sz w:val="18"/>
          <w:szCs w:val="18"/>
          <w:lang w:eastAsia="ru-RU"/>
        </w:rPr>
      </w:pPr>
    </w:p>
    <w:p w:rsidR="00065705" w:rsidRDefault="00065705" w:rsidP="00362B9A">
      <w:pPr>
        <w:shd w:val="clear" w:color="auto" w:fill="EEEEEE"/>
        <w:spacing w:after="0" w:line="240" w:lineRule="auto"/>
        <w:jc w:val="both"/>
        <w:rPr>
          <w:rFonts w:ascii="Tahoma" w:eastAsia="Times New Roman" w:hAnsi="Tahoma" w:cs="Tahoma"/>
          <w:color w:val="000000"/>
          <w:sz w:val="18"/>
          <w:szCs w:val="18"/>
          <w:lang w:eastAsia="ru-RU"/>
        </w:rPr>
      </w:pPr>
    </w:p>
    <w:p w:rsidR="00065705" w:rsidRDefault="00065705" w:rsidP="00362B9A">
      <w:pPr>
        <w:shd w:val="clear" w:color="auto" w:fill="EEEEEE"/>
        <w:spacing w:after="0" w:line="240" w:lineRule="auto"/>
        <w:jc w:val="both"/>
        <w:rPr>
          <w:rFonts w:ascii="Tahoma" w:eastAsia="Times New Roman" w:hAnsi="Tahoma" w:cs="Tahoma"/>
          <w:color w:val="000000"/>
          <w:sz w:val="18"/>
          <w:szCs w:val="18"/>
          <w:lang w:eastAsia="ru-RU"/>
        </w:rPr>
      </w:pPr>
    </w:p>
    <w:p w:rsidR="00065705" w:rsidRDefault="00065705" w:rsidP="00362B9A">
      <w:pPr>
        <w:shd w:val="clear" w:color="auto" w:fill="EEEEEE"/>
        <w:spacing w:after="0" w:line="240" w:lineRule="auto"/>
        <w:jc w:val="both"/>
        <w:rPr>
          <w:rFonts w:ascii="Tahoma" w:eastAsia="Times New Roman" w:hAnsi="Tahoma" w:cs="Tahoma"/>
          <w:color w:val="000000"/>
          <w:sz w:val="18"/>
          <w:szCs w:val="18"/>
          <w:lang w:eastAsia="ru-RU"/>
        </w:rPr>
      </w:pPr>
    </w:p>
    <w:p w:rsidR="00065705" w:rsidRDefault="00065705" w:rsidP="00362B9A">
      <w:pPr>
        <w:shd w:val="clear" w:color="auto" w:fill="EEEEEE"/>
        <w:spacing w:after="0" w:line="240" w:lineRule="auto"/>
        <w:jc w:val="both"/>
        <w:rPr>
          <w:rFonts w:ascii="Tahoma" w:eastAsia="Times New Roman" w:hAnsi="Tahoma" w:cs="Tahoma"/>
          <w:color w:val="000000"/>
          <w:sz w:val="18"/>
          <w:szCs w:val="18"/>
          <w:lang w:eastAsia="ru-RU"/>
        </w:rPr>
      </w:pPr>
    </w:p>
    <w:p w:rsidR="00065705" w:rsidRDefault="00065705" w:rsidP="00362B9A">
      <w:pPr>
        <w:shd w:val="clear" w:color="auto" w:fill="EEEEEE"/>
        <w:spacing w:after="0" w:line="240" w:lineRule="auto"/>
        <w:jc w:val="both"/>
        <w:rPr>
          <w:rFonts w:ascii="Tahoma" w:eastAsia="Times New Roman" w:hAnsi="Tahoma" w:cs="Tahoma"/>
          <w:color w:val="000000"/>
          <w:sz w:val="18"/>
          <w:szCs w:val="18"/>
          <w:lang w:eastAsia="ru-RU"/>
        </w:rPr>
      </w:pPr>
    </w:p>
    <w:p w:rsidR="00065705" w:rsidRDefault="00065705" w:rsidP="00362B9A">
      <w:pPr>
        <w:shd w:val="clear" w:color="auto" w:fill="EEEEEE"/>
        <w:spacing w:after="0" w:line="240" w:lineRule="auto"/>
        <w:jc w:val="both"/>
        <w:rPr>
          <w:rFonts w:ascii="Tahoma" w:eastAsia="Times New Roman" w:hAnsi="Tahoma" w:cs="Tahoma"/>
          <w:color w:val="000000"/>
          <w:sz w:val="18"/>
          <w:szCs w:val="18"/>
          <w:lang w:eastAsia="ru-RU"/>
        </w:rPr>
      </w:pPr>
    </w:p>
    <w:p w:rsidR="00065705" w:rsidRDefault="00065705" w:rsidP="00362B9A">
      <w:pPr>
        <w:shd w:val="clear" w:color="auto" w:fill="EEEEEE"/>
        <w:spacing w:after="0" w:line="240" w:lineRule="auto"/>
        <w:jc w:val="both"/>
        <w:rPr>
          <w:rFonts w:ascii="Tahoma" w:eastAsia="Times New Roman" w:hAnsi="Tahoma" w:cs="Tahoma"/>
          <w:color w:val="000000"/>
          <w:sz w:val="18"/>
          <w:szCs w:val="18"/>
          <w:lang w:eastAsia="ru-RU"/>
        </w:rPr>
      </w:pPr>
    </w:p>
    <w:p w:rsidR="00065705" w:rsidRDefault="00065705" w:rsidP="00362B9A">
      <w:pPr>
        <w:shd w:val="clear" w:color="auto" w:fill="EEEEEE"/>
        <w:spacing w:after="0" w:line="240" w:lineRule="auto"/>
        <w:jc w:val="both"/>
        <w:rPr>
          <w:rFonts w:ascii="Tahoma" w:eastAsia="Times New Roman" w:hAnsi="Tahoma" w:cs="Tahoma"/>
          <w:color w:val="000000"/>
          <w:sz w:val="18"/>
          <w:szCs w:val="18"/>
          <w:lang w:eastAsia="ru-RU"/>
        </w:rPr>
      </w:pPr>
    </w:p>
    <w:p w:rsidR="00065705" w:rsidRDefault="00065705" w:rsidP="00362B9A">
      <w:pPr>
        <w:shd w:val="clear" w:color="auto" w:fill="EEEEEE"/>
        <w:spacing w:after="0" w:line="240" w:lineRule="auto"/>
        <w:jc w:val="both"/>
        <w:rPr>
          <w:rFonts w:ascii="Tahoma" w:eastAsia="Times New Roman" w:hAnsi="Tahoma" w:cs="Tahoma"/>
          <w:color w:val="000000"/>
          <w:sz w:val="18"/>
          <w:szCs w:val="18"/>
          <w:lang w:eastAsia="ru-RU"/>
        </w:rPr>
      </w:pPr>
    </w:p>
    <w:p w:rsidR="00065705" w:rsidRPr="00362B9A" w:rsidRDefault="00065705" w:rsidP="00362B9A">
      <w:pPr>
        <w:shd w:val="clear" w:color="auto" w:fill="EEEEEE"/>
        <w:spacing w:after="0" w:line="240" w:lineRule="auto"/>
        <w:jc w:val="both"/>
        <w:rPr>
          <w:rFonts w:ascii="Tahoma" w:eastAsia="Times New Roman" w:hAnsi="Tahoma" w:cs="Tahoma"/>
          <w:color w:val="000000"/>
          <w:sz w:val="18"/>
          <w:szCs w:val="18"/>
          <w:lang w:eastAsia="ru-RU"/>
        </w:rPr>
      </w:pP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lastRenderedPageBreak/>
        <w:t>  Приложение 1</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к административному регламенту</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предоставления Администрацией</w:t>
      </w:r>
    </w:p>
    <w:p w:rsidR="00362B9A" w:rsidRPr="00362B9A" w:rsidRDefault="00362B9A" w:rsidP="00065705">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муниципальной услуги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«Перераспределение земель и земельных участков,</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362B9A">
        <w:rPr>
          <w:rFonts w:ascii="Tahoma" w:eastAsia="Times New Roman" w:hAnsi="Tahoma" w:cs="Tahoma"/>
          <w:color w:val="000000"/>
          <w:sz w:val="18"/>
          <w:szCs w:val="18"/>
          <w:lang w:eastAsia="ru-RU"/>
        </w:rPr>
        <w:t>находящихся</w:t>
      </w:r>
      <w:proofErr w:type="gramEnd"/>
      <w:r w:rsidRPr="00362B9A">
        <w:rPr>
          <w:rFonts w:ascii="Tahoma" w:eastAsia="Times New Roman" w:hAnsi="Tahoma" w:cs="Tahoma"/>
          <w:color w:val="000000"/>
          <w:sz w:val="18"/>
          <w:szCs w:val="18"/>
          <w:lang w:eastAsia="ru-RU"/>
        </w:rPr>
        <w:t xml:space="preserve"> в муниципальной собственности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и земельных участков</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362B9A">
        <w:rPr>
          <w:rFonts w:ascii="Tahoma" w:eastAsia="Times New Roman" w:hAnsi="Tahoma" w:cs="Tahoma"/>
          <w:color w:val="000000"/>
          <w:sz w:val="18"/>
          <w:szCs w:val="18"/>
          <w:lang w:eastAsia="ru-RU"/>
        </w:rPr>
        <w:t>находящихся</w:t>
      </w:r>
      <w:proofErr w:type="gramEnd"/>
      <w:r w:rsidRPr="00362B9A">
        <w:rPr>
          <w:rFonts w:ascii="Tahoma" w:eastAsia="Times New Roman" w:hAnsi="Tahoma" w:cs="Tahoma"/>
          <w:color w:val="000000"/>
          <w:sz w:val="18"/>
          <w:szCs w:val="18"/>
          <w:lang w:eastAsia="ru-RU"/>
        </w:rPr>
        <w:t xml:space="preserve"> в частной собственности»</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Главе  ________________________</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b/>
          <w:bCs/>
          <w:color w:val="000000"/>
          <w:sz w:val="18"/>
          <w:szCs w:val="18"/>
          <w:lang w:eastAsia="ru-RU"/>
        </w:rPr>
        <w:t>заявление</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 </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основании ст. 39.29 </w:t>
      </w:r>
      <w:hyperlink r:id="rId21" w:history="1">
        <w:r w:rsidRPr="00362B9A">
          <w:rPr>
            <w:rFonts w:ascii="Tahoma" w:eastAsia="Times New Roman" w:hAnsi="Tahoma" w:cs="Tahoma"/>
            <w:color w:val="33A6E3"/>
            <w:sz w:val="18"/>
            <w:szCs w:val="18"/>
            <w:lang w:eastAsia="ru-RU"/>
          </w:rPr>
          <w:t>Земельного кодекса Российской Федерации</w:t>
        </w:r>
      </w:hyperlink>
      <w:r w:rsidRPr="00362B9A">
        <w:rPr>
          <w:rFonts w:ascii="Tahoma" w:eastAsia="Times New Roman" w:hAnsi="Tahoma" w:cs="Tahoma"/>
          <w:color w:val="000000"/>
          <w:sz w:val="18"/>
          <w:szCs w:val="18"/>
          <w:lang w:eastAsia="ru-RU"/>
        </w:rPr>
        <w:t> прошу</w:t>
      </w:r>
      <w:r w:rsidRPr="00362B9A">
        <w:rPr>
          <w:rFonts w:ascii="Tahoma" w:eastAsia="Times New Roman" w:hAnsi="Tahoma" w:cs="Tahoma"/>
          <w:color w:val="000000"/>
          <w:sz w:val="18"/>
          <w:szCs w:val="18"/>
          <w:lang w:eastAsia="ru-RU"/>
        </w:rPr>
        <w:br/>
      </w:r>
      <w:r w:rsidRPr="00362B9A">
        <w:rPr>
          <w:rFonts w:ascii="Tahoma" w:eastAsia="Times New Roman" w:hAnsi="Tahoma" w:cs="Tahoma"/>
          <w:color w:val="000000"/>
          <w:sz w:val="18"/>
          <w:szCs w:val="18"/>
          <w:lang w:eastAsia="ru-RU"/>
        </w:rPr>
        <w:br/>
        <w:t>заключить соглашение о перераспределении земель и (или) земельных (ого)</w:t>
      </w:r>
      <w:r w:rsidRPr="00362B9A">
        <w:rPr>
          <w:rFonts w:ascii="Tahoma" w:eastAsia="Times New Roman" w:hAnsi="Tahoma" w:cs="Tahoma"/>
          <w:color w:val="000000"/>
          <w:sz w:val="18"/>
          <w:szCs w:val="18"/>
          <w:lang w:eastAsia="ru-RU"/>
        </w:rPr>
        <w:br/>
        <w:t>участков (ка) с кадастровыми (</w:t>
      </w:r>
      <w:proofErr w:type="spellStart"/>
      <w:r w:rsidRPr="00362B9A">
        <w:rPr>
          <w:rFonts w:ascii="Tahoma" w:eastAsia="Times New Roman" w:hAnsi="Tahoma" w:cs="Tahoma"/>
          <w:color w:val="000000"/>
          <w:sz w:val="18"/>
          <w:szCs w:val="18"/>
          <w:lang w:eastAsia="ru-RU"/>
        </w:rPr>
        <w:t>ым</w:t>
      </w:r>
      <w:proofErr w:type="spellEnd"/>
      <w:r w:rsidRPr="00362B9A">
        <w:rPr>
          <w:rFonts w:ascii="Tahoma" w:eastAsia="Times New Roman" w:hAnsi="Tahoma" w:cs="Tahoma"/>
          <w:color w:val="000000"/>
          <w:sz w:val="18"/>
          <w:szCs w:val="18"/>
          <w:lang w:eastAsia="ru-RU"/>
        </w:rPr>
        <w:t>) номерами (</w:t>
      </w:r>
      <w:proofErr w:type="spellStart"/>
      <w:r w:rsidRPr="00362B9A">
        <w:rPr>
          <w:rFonts w:ascii="Tahoma" w:eastAsia="Times New Roman" w:hAnsi="Tahoma" w:cs="Tahoma"/>
          <w:color w:val="000000"/>
          <w:sz w:val="18"/>
          <w:szCs w:val="18"/>
          <w:lang w:eastAsia="ru-RU"/>
        </w:rPr>
        <w:t>ом</w:t>
      </w:r>
      <w:proofErr w:type="spellEnd"/>
      <w:r w:rsidRPr="00362B9A">
        <w:rPr>
          <w:rFonts w:ascii="Tahoma" w:eastAsia="Times New Roman" w:hAnsi="Tahoma" w:cs="Tahoma"/>
          <w:color w:val="000000"/>
          <w:sz w:val="18"/>
          <w:szCs w:val="18"/>
          <w:lang w:eastAsia="ru-RU"/>
        </w:rPr>
        <w:t>) __________________________,</w:t>
      </w:r>
      <w:r w:rsidRPr="00362B9A">
        <w:rPr>
          <w:rFonts w:ascii="Tahoma" w:eastAsia="Times New Roman" w:hAnsi="Tahoma" w:cs="Tahoma"/>
          <w:color w:val="000000"/>
          <w:sz w:val="18"/>
          <w:szCs w:val="18"/>
          <w:lang w:eastAsia="ru-RU"/>
        </w:rPr>
        <w:br/>
        <w:t>для цели использования: __________________________________________________,</w:t>
      </w:r>
      <w:r w:rsidRPr="00362B9A">
        <w:rPr>
          <w:rFonts w:ascii="Tahoma" w:eastAsia="Times New Roman" w:hAnsi="Tahoma" w:cs="Tahoma"/>
          <w:color w:val="000000"/>
          <w:sz w:val="18"/>
          <w:szCs w:val="18"/>
          <w:lang w:eastAsia="ru-RU"/>
        </w:rPr>
        <w:br/>
      </w:r>
      <w:proofErr w:type="gramStart"/>
      <w:r w:rsidRPr="00362B9A">
        <w:rPr>
          <w:rFonts w:ascii="Tahoma" w:eastAsia="Times New Roman" w:hAnsi="Tahoma" w:cs="Tahoma"/>
          <w:color w:val="000000"/>
          <w:sz w:val="18"/>
          <w:szCs w:val="18"/>
          <w:lang w:eastAsia="ru-RU"/>
        </w:rPr>
        <w:t>расположенный</w:t>
      </w:r>
      <w:proofErr w:type="gramEnd"/>
      <w:r w:rsidRPr="00362B9A">
        <w:rPr>
          <w:rFonts w:ascii="Tahoma" w:eastAsia="Times New Roman" w:hAnsi="Tahoma" w:cs="Tahoma"/>
          <w:color w:val="000000"/>
          <w:sz w:val="18"/>
          <w:szCs w:val="18"/>
          <w:lang w:eastAsia="ru-RU"/>
        </w:rPr>
        <w:t xml:space="preserve"> по адресу: _________________________________________________.</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(далее указывается информация о лице, в отношении которого подается заявление)</w:t>
      </w:r>
    </w:p>
    <w:tbl>
      <w:tblPr>
        <w:tblW w:w="0" w:type="auto"/>
        <w:tblCellSpacing w:w="0" w:type="dxa"/>
        <w:tblCellMar>
          <w:left w:w="0" w:type="dxa"/>
          <w:right w:w="0" w:type="dxa"/>
        </w:tblCellMar>
        <w:tblLook w:val="04A0"/>
      </w:tblPr>
      <w:tblGrid>
        <w:gridCol w:w="5235"/>
        <w:gridCol w:w="4270"/>
      </w:tblGrid>
      <w:tr w:rsidR="00362B9A" w:rsidRPr="00362B9A" w:rsidTr="00362B9A">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2B9A" w:rsidRPr="00362B9A" w:rsidRDefault="00362B9A" w:rsidP="00362B9A">
            <w:pPr>
              <w:spacing w:after="0" w:line="240" w:lineRule="auto"/>
              <w:jc w:val="both"/>
              <w:rPr>
                <w:rFonts w:ascii="Times New Roman" w:eastAsia="Times New Roman" w:hAnsi="Times New Roman" w:cs="Times New Roman"/>
                <w:sz w:val="18"/>
                <w:szCs w:val="18"/>
                <w:lang w:eastAsia="ru-RU"/>
              </w:rPr>
            </w:pPr>
            <w:r w:rsidRPr="00362B9A">
              <w:rPr>
                <w:rFonts w:ascii="Times New Roman" w:eastAsia="Times New Roman" w:hAnsi="Times New Roman" w:cs="Times New Roman"/>
                <w:sz w:val="18"/>
                <w:szCs w:val="18"/>
                <w:lang w:eastAsia="ru-RU"/>
              </w:rPr>
              <w:t> </w:t>
            </w:r>
          </w:p>
        </w:tc>
        <w:tc>
          <w:tcPr>
            <w:tcW w:w="4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2B9A" w:rsidRPr="00362B9A" w:rsidRDefault="00362B9A" w:rsidP="00362B9A">
            <w:pPr>
              <w:spacing w:after="0" w:line="240" w:lineRule="auto"/>
              <w:jc w:val="both"/>
              <w:rPr>
                <w:rFonts w:ascii="Times New Roman" w:eastAsia="Times New Roman" w:hAnsi="Times New Roman" w:cs="Times New Roman"/>
                <w:sz w:val="18"/>
                <w:szCs w:val="18"/>
                <w:lang w:eastAsia="ru-RU"/>
              </w:rPr>
            </w:pPr>
            <w:r w:rsidRPr="00362B9A">
              <w:rPr>
                <w:rFonts w:ascii="Times New Roman" w:eastAsia="Times New Roman" w:hAnsi="Times New Roman" w:cs="Times New Roman"/>
                <w:sz w:val="18"/>
                <w:szCs w:val="18"/>
                <w:lang w:eastAsia="ru-RU"/>
              </w:rPr>
              <w:t> </w:t>
            </w:r>
          </w:p>
        </w:tc>
      </w:tr>
      <w:tr w:rsidR="00362B9A" w:rsidRPr="00362B9A" w:rsidTr="00362B9A">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2B9A" w:rsidRPr="00362B9A" w:rsidRDefault="00362B9A" w:rsidP="00362B9A">
            <w:pPr>
              <w:spacing w:after="0" w:line="240" w:lineRule="auto"/>
              <w:jc w:val="both"/>
              <w:rPr>
                <w:rFonts w:ascii="Times New Roman" w:eastAsia="Times New Roman" w:hAnsi="Times New Roman" w:cs="Times New Roman"/>
                <w:sz w:val="18"/>
                <w:szCs w:val="18"/>
                <w:lang w:eastAsia="ru-RU"/>
              </w:rPr>
            </w:pPr>
            <w:r w:rsidRPr="00362B9A">
              <w:rPr>
                <w:rFonts w:ascii="Times New Roman" w:eastAsia="Times New Roman" w:hAnsi="Times New Roman" w:cs="Times New Roman"/>
                <w:sz w:val="18"/>
                <w:szCs w:val="18"/>
                <w:lang w:eastAsia="ru-RU"/>
              </w:rPr>
              <w:t>Организационно-правовая форма и полное наименование юридического лица;</w:t>
            </w:r>
            <w:r w:rsidRPr="00362B9A">
              <w:rPr>
                <w:rFonts w:ascii="Times New Roman" w:eastAsia="Times New Roman" w:hAnsi="Times New Roman" w:cs="Times New Roman"/>
                <w:sz w:val="18"/>
                <w:szCs w:val="18"/>
                <w:lang w:eastAsia="ru-RU"/>
              </w:rPr>
              <w:br/>
              <w:t>фамилия, имя и (в случае, если имеется) отчество физического лица (индивидуального предпринимателя)</w:t>
            </w:r>
          </w:p>
        </w:tc>
        <w:tc>
          <w:tcPr>
            <w:tcW w:w="4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2B9A" w:rsidRPr="00362B9A" w:rsidRDefault="00362B9A" w:rsidP="00362B9A">
            <w:pPr>
              <w:spacing w:after="0" w:line="240" w:lineRule="auto"/>
              <w:jc w:val="both"/>
              <w:rPr>
                <w:rFonts w:ascii="Times New Roman" w:eastAsia="Times New Roman" w:hAnsi="Times New Roman" w:cs="Times New Roman"/>
                <w:sz w:val="18"/>
                <w:szCs w:val="18"/>
                <w:lang w:eastAsia="ru-RU"/>
              </w:rPr>
            </w:pPr>
            <w:r w:rsidRPr="00362B9A">
              <w:rPr>
                <w:rFonts w:ascii="Times New Roman" w:eastAsia="Times New Roman" w:hAnsi="Times New Roman" w:cs="Times New Roman"/>
                <w:sz w:val="18"/>
                <w:szCs w:val="18"/>
                <w:lang w:eastAsia="ru-RU"/>
              </w:rPr>
              <w:t> </w:t>
            </w:r>
          </w:p>
        </w:tc>
      </w:tr>
      <w:tr w:rsidR="00362B9A" w:rsidRPr="00362B9A" w:rsidTr="00362B9A">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2B9A" w:rsidRPr="00362B9A" w:rsidRDefault="00362B9A" w:rsidP="00362B9A">
            <w:pPr>
              <w:spacing w:after="0" w:line="240" w:lineRule="auto"/>
              <w:jc w:val="both"/>
              <w:rPr>
                <w:rFonts w:ascii="Times New Roman" w:eastAsia="Times New Roman" w:hAnsi="Times New Roman" w:cs="Times New Roman"/>
                <w:sz w:val="18"/>
                <w:szCs w:val="18"/>
                <w:lang w:eastAsia="ru-RU"/>
              </w:rPr>
            </w:pPr>
            <w:r w:rsidRPr="00362B9A">
              <w:rPr>
                <w:rFonts w:ascii="Times New Roman" w:eastAsia="Times New Roman" w:hAnsi="Times New Roman" w:cs="Times New Roman"/>
                <w:sz w:val="18"/>
                <w:szCs w:val="18"/>
                <w:lang w:eastAsia="ru-RU"/>
              </w:rPr>
              <w:t>Сокращенное наименование юридического лица (в случае, если имеется)</w:t>
            </w:r>
          </w:p>
        </w:tc>
        <w:tc>
          <w:tcPr>
            <w:tcW w:w="4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2B9A" w:rsidRPr="00362B9A" w:rsidRDefault="00362B9A" w:rsidP="00362B9A">
            <w:pPr>
              <w:spacing w:after="0" w:line="240" w:lineRule="auto"/>
              <w:jc w:val="both"/>
              <w:rPr>
                <w:rFonts w:ascii="Times New Roman" w:eastAsia="Times New Roman" w:hAnsi="Times New Roman" w:cs="Times New Roman"/>
                <w:sz w:val="18"/>
                <w:szCs w:val="18"/>
                <w:lang w:eastAsia="ru-RU"/>
              </w:rPr>
            </w:pPr>
            <w:r w:rsidRPr="00362B9A">
              <w:rPr>
                <w:rFonts w:ascii="Times New Roman" w:eastAsia="Times New Roman" w:hAnsi="Times New Roman" w:cs="Times New Roman"/>
                <w:sz w:val="18"/>
                <w:szCs w:val="18"/>
                <w:lang w:eastAsia="ru-RU"/>
              </w:rPr>
              <w:t> </w:t>
            </w:r>
          </w:p>
        </w:tc>
      </w:tr>
      <w:tr w:rsidR="00362B9A" w:rsidRPr="00362B9A" w:rsidTr="00362B9A">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2B9A" w:rsidRPr="00362B9A" w:rsidRDefault="00362B9A" w:rsidP="00362B9A">
            <w:pPr>
              <w:spacing w:after="0" w:line="240" w:lineRule="auto"/>
              <w:jc w:val="both"/>
              <w:rPr>
                <w:rFonts w:ascii="Times New Roman" w:eastAsia="Times New Roman" w:hAnsi="Times New Roman" w:cs="Times New Roman"/>
                <w:sz w:val="18"/>
                <w:szCs w:val="18"/>
                <w:lang w:eastAsia="ru-RU"/>
              </w:rPr>
            </w:pPr>
            <w:r w:rsidRPr="00362B9A">
              <w:rPr>
                <w:rFonts w:ascii="Times New Roman" w:eastAsia="Times New Roman" w:hAnsi="Times New Roman" w:cs="Times New Roman"/>
                <w:sz w:val="18"/>
                <w:szCs w:val="18"/>
                <w:lang w:eastAsia="ru-RU"/>
              </w:rPr>
              <w:t>Адрес места нахождения юридического лица;</w:t>
            </w:r>
            <w:r w:rsidRPr="00362B9A">
              <w:rPr>
                <w:rFonts w:ascii="Times New Roman" w:eastAsia="Times New Roman" w:hAnsi="Times New Roman" w:cs="Times New Roman"/>
                <w:sz w:val="18"/>
                <w:szCs w:val="18"/>
                <w:lang w:eastAsia="ru-RU"/>
              </w:rPr>
              <w:br/>
              <w:t>адрес места жительства физического лица (индивидуального предпринимателя) (указать почтовый индекс)</w:t>
            </w:r>
          </w:p>
        </w:tc>
        <w:tc>
          <w:tcPr>
            <w:tcW w:w="4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2B9A" w:rsidRPr="00362B9A" w:rsidRDefault="00362B9A" w:rsidP="00362B9A">
            <w:pPr>
              <w:spacing w:after="0" w:line="240" w:lineRule="auto"/>
              <w:jc w:val="both"/>
              <w:rPr>
                <w:rFonts w:ascii="Times New Roman" w:eastAsia="Times New Roman" w:hAnsi="Times New Roman" w:cs="Times New Roman"/>
                <w:sz w:val="18"/>
                <w:szCs w:val="18"/>
                <w:lang w:eastAsia="ru-RU"/>
              </w:rPr>
            </w:pPr>
            <w:r w:rsidRPr="00362B9A">
              <w:rPr>
                <w:rFonts w:ascii="Times New Roman" w:eastAsia="Times New Roman" w:hAnsi="Times New Roman" w:cs="Times New Roman"/>
                <w:sz w:val="18"/>
                <w:szCs w:val="18"/>
                <w:lang w:eastAsia="ru-RU"/>
              </w:rPr>
              <w:t> </w:t>
            </w:r>
          </w:p>
        </w:tc>
      </w:tr>
      <w:tr w:rsidR="00362B9A" w:rsidRPr="00362B9A" w:rsidTr="00362B9A">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2B9A" w:rsidRPr="00362B9A" w:rsidRDefault="00362B9A" w:rsidP="00362B9A">
            <w:pPr>
              <w:spacing w:after="0" w:line="240" w:lineRule="auto"/>
              <w:jc w:val="both"/>
              <w:rPr>
                <w:rFonts w:ascii="Times New Roman" w:eastAsia="Times New Roman" w:hAnsi="Times New Roman" w:cs="Times New Roman"/>
                <w:sz w:val="18"/>
                <w:szCs w:val="18"/>
                <w:lang w:eastAsia="ru-RU"/>
              </w:rPr>
            </w:pPr>
            <w:r w:rsidRPr="00362B9A">
              <w:rPr>
                <w:rFonts w:ascii="Times New Roman" w:eastAsia="Times New Roman" w:hAnsi="Times New Roman" w:cs="Times New Roman"/>
                <w:sz w:val="18"/>
                <w:szCs w:val="18"/>
                <w:lang w:eastAsia="ru-RU"/>
              </w:rPr>
              <w:t>Почтовый адрес юридического лица (указать почтовый индекс)</w:t>
            </w:r>
          </w:p>
        </w:tc>
        <w:tc>
          <w:tcPr>
            <w:tcW w:w="4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2B9A" w:rsidRPr="00362B9A" w:rsidRDefault="00362B9A" w:rsidP="00362B9A">
            <w:pPr>
              <w:spacing w:after="0" w:line="240" w:lineRule="auto"/>
              <w:jc w:val="both"/>
              <w:rPr>
                <w:rFonts w:ascii="Times New Roman" w:eastAsia="Times New Roman" w:hAnsi="Times New Roman" w:cs="Times New Roman"/>
                <w:sz w:val="18"/>
                <w:szCs w:val="18"/>
                <w:lang w:eastAsia="ru-RU"/>
              </w:rPr>
            </w:pPr>
            <w:r w:rsidRPr="00362B9A">
              <w:rPr>
                <w:rFonts w:ascii="Times New Roman" w:eastAsia="Times New Roman" w:hAnsi="Times New Roman" w:cs="Times New Roman"/>
                <w:sz w:val="18"/>
                <w:szCs w:val="18"/>
                <w:lang w:eastAsia="ru-RU"/>
              </w:rPr>
              <w:t> </w:t>
            </w:r>
          </w:p>
        </w:tc>
      </w:tr>
      <w:tr w:rsidR="00362B9A" w:rsidRPr="00362B9A" w:rsidTr="00362B9A">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2B9A" w:rsidRPr="00362B9A" w:rsidRDefault="00362B9A" w:rsidP="00362B9A">
            <w:pPr>
              <w:spacing w:after="0" w:line="240" w:lineRule="auto"/>
              <w:jc w:val="both"/>
              <w:rPr>
                <w:rFonts w:ascii="Times New Roman" w:eastAsia="Times New Roman" w:hAnsi="Times New Roman" w:cs="Times New Roman"/>
                <w:sz w:val="18"/>
                <w:szCs w:val="18"/>
                <w:lang w:eastAsia="ru-RU"/>
              </w:rPr>
            </w:pPr>
            <w:r w:rsidRPr="00362B9A">
              <w:rPr>
                <w:rFonts w:ascii="Times New Roman" w:eastAsia="Times New Roman" w:hAnsi="Times New Roman" w:cs="Times New Roman"/>
                <w:sz w:val="18"/>
                <w:szCs w:val="18"/>
                <w:lang w:eastAsia="ru-RU"/>
              </w:rPr>
              <w:t>Реквизиты документа, удостоверяющего личность заявителя (в случае обращения в качестве заявителя физического лица)</w:t>
            </w:r>
          </w:p>
        </w:tc>
        <w:tc>
          <w:tcPr>
            <w:tcW w:w="4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2B9A" w:rsidRPr="00362B9A" w:rsidRDefault="00362B9A" w:rsidP="00362B9A">
            <w:pPr>
              <w:spacing w:after="0" w:line="240" w:lineRule="auto"/>
              <w:jc w:val="both"/>
              <w:rPr>
                <w:rFonts w:ascii="Times New Roman" w:eastAsia="Times New Roman" w:hAnsi="Times New Roman" w:cs="Times New Roman"/>
                <w:sz w:val="18"/>
                <w:szCs w:val="18"/>
                <w:lang w:eastAsia="ru-RU"/>
              </w:rPr>
            </w:pPr>
            <w:r w:rsidRPr="00362B9A">
              <w:rPr>
                <w:rFonts w:ascii="Times New Roman" w:eastAsia="Times New Roman" w:hAnsi="Times New Roman" w:cs="Times New Roman"/>
                <w:sz w:val="18"/>
                <w:szCs w:val="18"/>
                <w:lang w:eastAsia="ru-RU"/>
              </w:rPr>
              <w:t> </w:t>
            </w:r>
          </w:p>
        </w:tc>
      </w:tr>
      <w:tr w:rsidR="00362B9A" w:rsidRPr="00362B9A" w:rsidTr="00362B9A">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2B9A" w:rsidRPr="00362B9A" w:rsidRDefault="00362B9A" w:rsidP="00362B9A">
            <w:pPr>
              <w:spacing w:after="0" w:line="240" w:lineRule="auto"/>
              <w:jc w:val="both"/>
              <w:rPr>
                <w:rFonts w:ascii="Times New Roman" w:eastAsia="Times New Roman" w:hAnsi="Times New Roman" w:cs="Times New Roman"/>
                <w:sz w:val="18"/>
                <w:szCs w:val="18"/>
                <w:lang w:eastAsia="ru-RU"/>
              </w:rPr>
            </w:pPr>
            <w:r w:rsidRPr="00362B9A">
              <w:rPr>
                <w:rFonts w:ascii="Times New Roman" w:eastAsia="Times New Roman" w:hAnsi="Times New Roman" w:cs="Times New Roman"/>
                <w:sz w:val="18"/>
                <w:szCs w:val="18"/>
                <w:lang w:eastAsia="ru-RU"/>
              </w:rPr>
              <w:t>Государственный регистрационный номер записи о создании юридического лица</w:t>
            </w:r>
          </w:p>
        </w:tc>
        <w:tc>
          <w:tcPr>
            <w:tcW w:w="4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2B9A" w:rsidRPr="00362B9A" w:rsidRDefault="00362B9A" w:rsidP="00362B9A">
            <w:pPr>
              <w:spacing w:after="0" w:line="240" w:lineRule="auto"/>
              <w:jc w:val="both"/>
              <w:rPr>
                <w:rFonts w:ascii="Times New Roman" w:eastAsia="Times New Roman" w:hAnsi="Times New Roman" w:cs="Times New Roman"/>
                <w:sz w:val="18"/>
                <w:szCs w:val="18"/>
                <w:lang w:eastAsia="ru-RU"/>
              </w:rPr>
            </w:pPr>
            <w:r w:rsidRPr="00362B9A">
              <w:rPr>
                <w:rFonts w:ascii="Times New Roman" w:eastAsia="Times New Roman" w:hAnsi="Times New Roman" w:cs="Times New Roman"/>
                <w:sz w:val="18"/>
                <w:szCs w:val="18"/>
                <w:lang w:eastAsia="ru-RU"/>
              </w:rPr>
              <w:t> </w:t>
            </w:r>
          </w:p>
        </w:tc>
      </w:tr>
      <w:tr w:rsidR="00362B9A" w:rsidRPr="00362B9A" w:rsidTr="00362B9A">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2B9A" w:rsidRPr="00362B9A" w:rsidRDefault="00362B9A" w:rsidP="00362B9A">
            <w:pPr>
              <w:spacing w:after="0" w:line="240" w:lineRule="auto"/>
              <w:jc w:val="both"/>
              <w:rPr>
                <w:rFonts w:ascii="Times New Roman" w:eastAsia="Times New Roman" w:hAnsi="Times New Roman" w:cs="Times New Roman"/>
                <w:sz w:val="18"/>
                <w:szCs w:val="18"/>
                <w:lang w:eastAsia="ru-RU"/>
              </w:rPr>
            </w:pPr>
            <w:r w:rsidRPr="00362B9A">
              <w:rPr>
                <w:rFonts w:ascii="Times New Roman" w:eastAsia="Times New Roman" w:hAnsi="Times New Roman" w:cs="Times New Roman"/>
                <w:sz w:val="18"/>
                <w:szCs w:val="18"/>
                <w:lang w:eastAsia="ru-RU"/>
              </w:rPr>
              <w:t>Государственный регистрационный номер записи о государственной регистрации индивидуального предпринимателя</w:t>
            </w:r>
          </w:p>
        </w:tc>
        <w:tc>
          <w:tcPr>
            <w:tcW w:w="4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2B9A" w:rsidRPr="00362B9A" w:rsidRDefault="00362B9A" w:rsidP="00362B9A">
            <w:pPr>
              <w:spacing w:after="0" w:line="240" w:lineRule="auto"/>
              <w:jc w:val="both"/>
              <w:rPr>
                <w:rFonts w:ascii="Times New Roman" w:eastAsia="Times New Roman" w:hAnsi="Times New Roman" w:cs="Times New Roman"/>
                <w:sz w:val="18"/>
                <w:szCs w:val="18"/>
                <w:lang w:eastAsia="ru-RU"/>
              </w:rPr>
            </w:pPr>
            <w:r w:rsidRPr="00362B9A">
              <w:rPr>
                <w:rFonts w:ascii="Times New Roman" w:eastAsia="Times New Roman" w:hAnsi="Times New Roman" w:cs="Times New Roman"/>
                <w:sz w:val="18"/>
                <w:szCs w:val="18"/>
                <w:lang w:eastAsia="ru-RU"/>
              </w:rPr>
              <w:t> </w:t>
            </w:r>
          </w:p>
        </w:tc>
      </w:tr>
      <w:tr w:rsidR="00362B9A" w:rsidRPr="00362B9A" w:rsidTr="00362B9A">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2B9A" w:rsidRPr="00362B9A" w:rsidRDefault="00362B9A" w:rsidP="00362B9A">
            <w:pPr>
              <w:spacing w:after="0" w:line="240" w:lineRule="auto"/>
              <w:jc w:val="both"/>
              <w:rPr>
                <w:rFonts w:ascii="Times New Roman" w:eastAsia="Times New Roman" w:hAnsi="Times New Roman" w:cs="Times New Roman"/>
                <w:sz w:val="18"/>
                <w:szCs w:val="18"/>
                <w:lang w:eastAsia="ru-RU"/>
              </w:rPr>
            </w:pPr>
            <w:r w:rsidRPr="00362B9A">
              <w:rPr>
                <w:rFonts w:ascii="Times New Roman" w:eastAsia="Times New Roman" w:hAnsi="Times New Roman" w:cs="Times New Roman"/>
                <w:sz w:val="18"/>
                <w:szCs w:val="18"/>
                <w:lang w:eastAsia="ru-RU"/>
              </w:rPr>
              <w:t>ИНН (за исключением случаев, если заявителем является иностранное юридическое лицо)</w:t>
            </w:r>
          </w:p>
        </w:tc>
        <w:tc>
          <w:tcPr>
            <w:tcW w:w="4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2B9A" w:rsidRPr="00362B9A" w:rsidRDefault="00362B9A" w:rsidP="00362B9A">
            <w:pPr>
              <w:spacing w:after="0" w:line="240" w:lineRule="auto"/>
              <w:jc w:val="both"/>
              <w:rPr>
                <w:rFonts w:ascii="Times New Roman" w:eastAsia="Times New Roman" w:hAnsi="Times New Roman" w:cs="Times New Roman"/>
                <w:sz w:val="18"/>
                <w:szCs w:val="18"/>
                <w:lang w:eastAsia="ru-RU"/>
              </w:rPr>
            </w:pPr>
            <w:r w:rsidRPr="00362B9A">
              <w:rPr>
                <w:rFonts w:ascii="Times New Roman" w:eastAsia="Times New Roman" w:hAnsi="Times New Roman" w:cs="Times New Roman"/>
                <w:sz w:val="18"/>
                <w:szCs w:val="18"/>
                <w:lang w:eastAsia="ru-RU"/>
              </w:rPr>
              <w:t> </w:t>
            </w:r>
          </w:p>
        </w:tc>
      </w:tr>
    </w:tbl>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Даю согласие на обработку персональных и (или) биометрических данных  (для физического лица).</w:t>
      </w:r>
    </w:p>
    <w:p w:rsidR="00362B9A" w:rsidRPr="00362B9A" w:rsidRDefault="00362B9A" w:rsidP="00362B9A">
      <w:pPr>
        <w:shd w:val="clear" w:color="auto" w:fill="EEEEEE"/>
        <w:spacing w:after="0" w:line="240" w:lineRule="auto"/>
        <w:jc w:val="both"/>
        <w:rPr>
          <w:rFonts w:ascii="Tahoma" w:eastAsia="Times New Roman" w:hAnsi="Tahoma" w:cs="Tahoma"/>
          <w:color w:val="000000"/>
          <w:sz w:val="18"/>
          <w:szCs w:val="18"/>
          <w:lang w:eastAsia="ru-RU"/>
        </w:rPr>
      </w:pPr>
      <w:r w:rsidRPr="00362B9A">
        <w:rPr>
          <w:rFonts w:ascii="Tahoma" w:eastAsia="Times New Roman" w:hAnsi="Tahoma" w:cs="Tahoma"/>
          <w:color w:val="000000"/>
          <w:sz w:val="18"/>
          <w:szCs w:val="18"/>
          <w:lang w:eastAsia="ru-RU"/>
        </w:rPr>
        <w:t>__________________________________</w:t>
      </w:r>
      <w:r w:rsidRPr="00362B9A">
        <w:rPr>
          <w:rFonts w:ascii="Tahoma" w:eastAsia="Times New Roman" w:hAnsi="Tahoma" w:cs="Tahoma"/>
          <w:color w:val="000000"/>
          <w:sz w:val="18"/>
          <w:szCs w:val="18"/>
          <w:lang w:eastAsia="ru-RU"/>
        </w:rPr>
        <w:br/>
        <w:t>(дата) (подпись) (ФИО)</w:t>
      </w:r>
    </w:p>
    <w:p w:rsidR="00161F6E" w:rsidRDefault="00161F6E"/>
    <w:sectPr w:rsidR="00161F6E" w:rsidSect="00D94D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78B2"/>
    <w:rsid w:val="00065705"/>
    <w:rsid w:val="00161F6E"/>
    <w:rsid w:val="00362B9A"/>
    <w:rsid w:val="008F78B2"/>
    <w:rsid w:val="00D94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D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2539768">
      <w:bodyDiv w:val="1"/>
      <w:marLeft w:val="0"/>
      <w:marRight w:val="0"/>
      <w:marTop w:val="0"/>
      <w:marBottom w:val="0"/>
      <w:divBdr>
        <w:top w:val="none" w:sz="0" w:space="0" w:color="auto"/>
        <w:left w:val="none" w:sz="0" w:space="0" w:color="auto"/>
        <w:bottom w:val="none" w:sz="0" w:space="0" w:color="auto"/>
        <w:right w:val="none" w:sz="0" w:space="0" w:color="auto"/>
      </w:divBdr>
      <w:divsChild>
        <w:div w:id="174367776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gu4.rkursk.eiks/cgi/online.cgi?req=doc&amp;base=LAW&amp;n=200114&amp;rnd=228224.325955550&amp;dst=976&amp;fld=134" TargetMode="External"/><Relationship Id="rId13" Type="http://schemas.openxmlformats.org/officeDocument/2006/relationships/hyperlink" Target="http://rgu4.rkursk.eiks/cgi/online.cgi?req=doc&amp;base=LAW&amp;n=200114&amp;rnd=228224.393116028&amp;dst=977&amp;fld=134" TargetMode="External"/><Relationship Id="rId18" Type="http://schemas.openxmlformats.org/officeDocument/2006/relationships/hyperlink" Target="http://gosuslugi.ru/" TargetMode="External"/><Relationship Id="rId3" Type="http://schemas.openxmlformats.org/officeDocument/2006/relationships/webSettings" Target="webSettings.xml"/><Relationship Id="rId21" Type="http://schemas.openxmlformats.org/officeDocument/2006/relationships/hyperlink" Target="http://docs.cntd.ru/document/744100004" TargetMode="External"/><Relationship Id="rId7" Type="http://schemas.openxmlformats.org/officeDocument/2006/relationships/hyperlink" Target="consultantplus://offline/ref=4E29B81C21D855C32DD97EF22CACF0C6E1C7172404AE505C2FB488B6AA99582B6680801D73f1g2M" TargetMode="External"/><Relationship Id="rId12" Type="http://schemas.openxmlformats.org/officeDocument/2006/relationships/hyperlink" Target="http://rgu4.rkursk.eiks/cgi/online.cgi?req=doc&amp;base=LAW&amp;n=200114&amp;rnd=228224.3006619422&amp;dst=165&amp;fld=134"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ettings" Target="settings.xml"/><Relationship Id="rId16" Type="http://schemas.openxmlformats.org/officeDocument/2006/relationships/hyperlink" Target="http://rgu4.rkursk.eiks/cgi/online.cgi?req=doc&amp;base=LAW&amp;n=200114&amp;rnd=228224.1817029882&amp;dst=369&amp;fld=134" TargetMode="External"/><Relationship Id="rId20" Type="http://schemas.openxmlformats.org/officeDocument/2006/relationships/hyperlink" Target="consultantplus://offline/ref=87FB51D41A062AB7E9305040D90C7AB477549AC109A52D80AE88AFDDDF19907888FFAE16DD4189CCWBTFL" TargetMode="External"/><Relationship Id="rId1" Type="http://schemas.openxmlformats.org/officeDocument/2006/relationships/styles" Target="styles.xml"/><Relationship Id="rId6" Type="http://schemas.openxmlformats.org/officeDocument/2006/relationships/hyperlink" Target="consultantplus://offline/ref=151A541E685E27C21611E22990C56A3ECAD6816A763A847782500D5970A6B9C9BADA34FF62J8dCM" TargetMode="External"/><Relationship Id="rId11" Type="http://schemas.openxmlformats.org/officeDocument/2006/relationships/hyperlink" Target="http://rgu4.rkursk.eiks/cgi/online.cgi?req=doc&amp;base=LAW&amp;n=200114&amp;rnd=228224.11694758&amp;dst=652&amp;fld=134" TargetMode="External"/><Relationship Id="rId24" Type="http://schemas.microsoft.com/office/2007/relationships/stylesWithEffects" Target="stylesWithEffects.xml"/><Relationship Id="rId5" Type="http://schemas.openxmlformats.org/officeDocument/2006/relationships/hyperlink" Target="consultantplus://offline/ref=151A541E685E27C21611E22990C56A3ECAD6816A763A847782500D5970A6B9C9BADA34FF62J8dAM" TargetMode="External"/><Relationship Id="rId15" Type="http://schemas.openxmlformats.org/officeDocument/2006/relationships/hyperlink" Target="http://rgu4.rkursk.eiks/cgi/online.cgi?req=doc&amp;base=LAW&amp;n=196378&amp;rnd=228224.1208831673" TargetMode="External"/><Relationship Id="rId23" Type="http://schemas.openxmlformats.org/officeDocument/2006/relationships/theme" Target="theme/theme1.xml"/><Relationship Id="rId10" Type="http://schemas.openxmlformats.org/officeDocument/2006/relationships/hyperlink" Target="http://rgu4.rkursk.eiks/cgi/online.cgi?req=doc&amp;base=LAW&amp;n=200114&amp;rnd=228224.23507210&amp;dst=1098&amp;fld=134" TargetMode="External"/><Relationship Id="rId19" Type="http://schemas.openxmlformats.org/officeDocument/2006/relationships/hyperlink" Target="consultantplus://offline/ref=87FB51D41A062AB7E9305040D90C7AB477549FC103A22D80AE88AFDDDF19907888FFAE15D9W4T5L" TargetMode="External"/><Relationship Id="rId4" Type="http://schemas.openxmlformats.org/officeDocument/2006/relationships/hyperlink" Target="http://rgu4.rkursk.eiks/cgi/online.cgi?req=doc&amp;base=LAW&amp;n=200114&amp;rnd=228224.166108391&amp;dst=1009&amp;fld=134" TargetMode="External"/><Relationship Id="rId9" Type="http://schemas.openxmlformats.org/officeDocument/2006/relationships/hyperlink" Target="http://rgu4.rkursk.eiks/cgi/online.cgi?req=doc&amp;base=LAW&amp;n=200114&amp;rnd=228224.2335223846&amp;dst=114&amp;fld=134" TargetMode="External"/><Relationship Id="rId14" Type="http://schemas.openxmlformats.org/officeDocument/2006/relationships/hyperlink" Target="http://rgu4.rkursk.eiks/cgi/online.cgi?req=doc&amp;base=LAW&amp;n=200114&amp;rnd=228224.661824217&amp;dst=980&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9653</Words>
  <Characters>55028</Characters>
  <Application>Microsoft Office Word</Application>
  <DocSecurity>0</DocSecurity>
  <Lines>458</Lines>
  <Paragraphs>129</Paragraphs>
  <ScaleCrop>false</ScaleCrop>
  <Company/>
  <LinksUpToDate>false</LinksUpToDate>
  <CharactersWithSpaces>64552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Администратор</cp:lastModifiedBy>
  <cp:revision>5</cp:revision>
  <dcterms:created xsi:type="dcterms:W3CDTF">2019-04-29T11:25:00Z</dcterms:created>
  <dcterms:modified xsi:type="dcterms:W3CDTF">2019-04-29T12:44:00Z</dcterms:modified>
</cp:coreProperties>
</file>